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080C97" w:rsidP="00655DEF">
      <w:pPr>
        <w:pBdr>
          <w:bottom w:val="single" w:sz="12" w:space="0" w:color="auto"/>
        </w:pBdr>
        <w:ind w:right="256"/>
        <w:jc w:val="center"/>
        <w:rPr>
          <w:b/>
        </w:rPr>
      </w:pPr>
      <w:r>
        <w:rPr>
          <w:b/>
        </w:rPr>
        <w:t>31</w:t>
      </w:r>
      <w:r w:rsidR="00D05D3C" w:rsidRPr="00D05D3C">
        <w:rPr>
          <w:b/>
        </w:rPr>
        <w:t xml:space="preserve"> </w:t>
      </w:r>
      <w:r>
        <w:rPr>
          <w:b/>
        </w:rPr>
        <w:t>марта</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sidR="00504730">
        <w:rPr>
          <w:b/>
        </w:rPr>
        <w:t>1</w:t>
      </w:r>
      <w:r w:rsidR="00A3282E">
        <w:rPr>
          <w:b/>
        </w:rPr>
        <w:t>6</w:t>
      </w:r>
      <w:r>
        <w:rPr>
          <w:b/>
        </w:rPr>
        <w:t>6</w:t>
      </w:r>
    </w:p>
    <w:p w:rsidR="00080C97" w:rsidRDefault="00AE6BC7" w:rsidP="00080C97">
      <w:pPr>
        <w:pStyle w:val="a8"/>
        <w:ind w:right="256" w:firstLine="567"/>
        <w:jc w:val="both"/>
        <w:rPr>
          <w:b/>
        </w:rPr>
      </w:pPr>
      <w:r>
        <w:rPr>
          <w:b/>
        </w:rPr>
        <w:t>В</w:t>
      </w:r>
      <w:r w:rsidR="00CC1568" w:rsidRPr="00D05D3C">
        <w:rPr>
          <w:b/>
        </w:rPr>
        <w:t xml:space="preserve"> </w:t>
      </w:r>
      <w:r w:rsidR="00080C97">
        <w:rPr>
          <w:b/>
        </w:rPr>
        <w:t>марте</w:t>
      </w:r>
      <w:r w:rsidR="00687A74">
        <w:rPr>
          <w:b/>
        </w:rPr>
        <w:t xml:space="preserve"> </w:t>
      </w:r>
      <w:r w:rsidR="00CC1568" w:rsidRPr="00D05D3C">
        <w:rPr>
          <w:b/>
        </w:rPr>
        <w:t>20</w:t>
      </w:r>
      <w:r w:rsidR="00CC1568">
        <w:rPr>
          <w:b/>
        </w:rPr>
        <w:t>2</w:t>
      </w:r>
      <w:r w:rsidR="00A3282E">
        <w:rPr>
          <w:b/>
        </w:rPr>
        <w:t>3</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080C97">
        <w:rPr>
          <w:b/>
        </w:rPr>
        <w:t xml:space="preserve">приняты следующие </w:t>
      </w:r>
      <w:r w:rsidR="00080C97" w:rsidRPr="00822F40">
        <w:rPr>
          <w:b/>
        </w:rPr>
        <w:t>нормативно-правовые акты</w:t>
      </w:r>
      <w:r w:rsidR="00080C97">
        <w:rPr>
          <w:b/>
        </w:rPr>
        <w:t>:</w:t>
      </w:r>
    </w:p>
    <w:p w:rsidR="00080C97" w:rsidRDefault="00080C97" w:rsidP="00080C97">
      <w:pPr>
        <w:pStyle w:val="a8"/>
        <w:ind w:right="256" w:firstLine="567"/>
        <w:jc w:val="both"/>
      </w:pPr>
    </w:p>
    <w:p w:rsidR="00CC1568" w:rsidRDefault="00DF0685" w:rsidP="00DF0685">
      <w:pPr>
        <w:pStyle w:val="a8"/>
        <w:jc w:val="both"/>
      </w:pPr>
      <w:r>
        <w:tab/>
      </w:r>
      <w:r w:rsidR="00080C97" w:rsidRPr="00D05D3C">
        <w:t xml:space="preserve">1. </w:t>
      </w:r>
      <w:proofErr w:type="gramStart"/>
      <w:r w:rsidR="00080C97">
        <w:t>Решение Думы</w:t>
      </w:r>
      <w:r w:rsidR="00080C97" w:rsidRPr="00D05D3C">
        <w:t xml:space="preserve"> </w:t>
      </w:r>
      <w:r w:rsidR="00080C97">
        <w:t>муниципального образования</w:t>
      </w:r>
      <w:r w:rsidR="00080C97" w:rsidRPr="00D05D3C">
        <w:t xml:space="preserve"> «</w:t>
      </w:r>
      <w:proofErr w:type="spellStart"/>
      <w:r w:rsidR="00080C97" w:rsidRPr="00D05D3C">
        <w:t>Табарсук</w:t>
      </w:r>
      <w:proofErr w:type="spellEnd"/>
      <w:r w:rsidR="00080C97" w:rsidRPr="00D05D3C">
        <w:t xml:space="preserve">» от </w:t>
      </w:r>
      <w:r w:rsidR="00163961">
        <w:t>16</w:t>
      </w:r>
      <w:r w:rsidR="00080C97" w:rsidRPr="00D05D3C">
        <w:t>.</w:t>
      </w:r>
      <w:r w:rsidR="00080C97">
        <w:t>0</w:t>
      </w:r>
      <w:r w:rsidR="00163961">
        <w:t>3</w:t>
      </w:r>
      <w:r w:rsidR="00080C97" w:rsidRPr="00D05D3C">
        <w:t>.20</w:t>
      </w:r>
      <w:r w:rsidR="00080C97">
        <w:t>23</w:t>
      </w:r>
      <w:r w:rsidR="00080C97" w:rsidRPr="00D05D3C">
        <w:t xml:space="preserve">г. № </w:t>
      </w:r>
      <w:r w:rsidR="00163961">
        <w:t>201/4-дмо</w:t>
      </w:r>
      <w:r w:rsidR="00080C97" w:rsidRPr="00D05D3C">
        <w:t xml:space="preserve"> </w:t>
      </w:r>
      <w:r w:rsidR="00080C97">
        <w:t>«</w:t>
      </w:r>
      <w:r w:rsidR="00163961">
        <w:t>О внесении изменений в Положение о земельном налоге на территории муниципального образования «</w:t>
      </w:r>
      <w:proofErr w:type="spellStart"/>
      <w:r w:rsidR="00163961">
        <w:t>Табарсук</w:t>
      </w:r>
      <w:proofErr w:type="spellEnd"/>
      <w:r w:rsidR="00163961">
        <w:t>», утвержденное решением Думы муниципального образования «</w:t>
      </w:r>
      <w:proofErr w:type="spellStart"/>
      <w:r w:rsidR="00163961">
        <w:t>Табарсук</w:t>
      </w:r>
      <w:proofErr w:type="spellEnd"/>
      <w:r w:rsidR="00163961">
        <w:t>» от 14.11.2014г. № 30/4-дмо (в редакции от 12.03.2015г. № 42/3-дмо,  от 29.10.2015г. № 52/3-дмо,  от 23.08.2016г. № 68/3-дмо, от 30.10.2017г. № 104/3-дмо, от 23.11.2017г. № 109</w:t>
      </w:r>
      <w:proofErr w:type="gramEnd"/>
      <w:r w:rsidR="00163961">
        <w:t>/3-дмо, от 25.11.2019г. № 61/4-дмо, от 23.04.2020г.  № 87/4-дмо,  от 25.11.2020 г. № 100/4-дмо, от 14.06.2022г.  № 167/4-дмо,  от 31.08.2022г.  № 168/4-дмо</w:t>
      </w:r>
      <w:r w:rsidR="004B50A0">
        <w:t>»</w:t>
      </w:r>
      <w:r w:rsidR="00163961">
        <w:t>.</w:t>
      </w:r>
    </w:p>
    <w:p w:rsidR="00DF0685" w:rsidRPr="00163961" w:rsidRDefault="00DF0685" w:rsidP="00DF0685">
      <w:pPr>
        <w:pStyle w:val="a8"/>
        <w:jc w:val="both"/>
      </w:pPr>
      <w:r>
        <w:tab/>
      </w:r>
      <w:r w:rsidR="005B623A">
        <w:t>2</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30</w:t>
      </w:r>
      <w:r w:rsidRPr="00D05D3C">
        <w:t>.</w:t>
      </w:r>
      <w:r>
        <w:t>03</w:t>
      </w:r>
      <w:r w:rsidRPr="00D05D3C">
        <w:t>.20</w:t>
      </w:r>
      <w:r>
        <w:t>23</w:t>
      </w:r>
      <w:r w:rsidRPr="00D05D3C">
        <w:t xml:space="preserve">г. № </w:t>
      </w:r>
      <w:r>
        <w:t>203/4-дмо</w:t>
      </w:r>
      <w:r w:rsidRPr="00D05D3C">
        <w:t xml:space="preserve"> </w:t>
      </w:r>
      <w:r w:rsidR="004B50A0">
        <w:t>«</w:t>
      </w:r>
      <w:r>
        <w:t>Об утверждении отчета об исполнении бюджета муниципального образования «</w:t>
      </w:r>
      <w:proofErr w:type="spellStart"/>
      <w:r>
        <w:t>Табарсук</w:t>
      </w:r>
      <w:proofErr w:type="spellEnd"/>
      <w:r>
        <w:t>» за 2022 год».</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163961">
        <w:rPr>
          <w:b/>
        </w:rPr>
        <w:t>марте</w:t>
      </w:r>
      <w:r w:rsidR="007A2488">
        <w:rPr>
          <w:b/>
        </w:rPr>
        <w:t xml:space="preserve"> </w:t>
      </w:r>
      <w:r w:rsidRPr="00822F40">
        <w:rPr>
          <w:b/>
        </w:rPr>
        <w:t>20</w:t>
      </w:r>
      <w:r w:rsidR="00BE62ED">
        <w:rPr>
          <w:b/>
        </w:rPr>
        <w:t>2</w:t>
      </w:r>
      <w:r w:rsidR="00A3282E">
        <w:rPr>
          <w:b/>
        </w:rPr>
        <w:t>3</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FE68C0">
        <w:t>16</w:t>
      </w:r>
      <w:r w:rsidRPr="00D05D3C">
        <w:t>.</w:t>
      </w:r>
      <w:r>
        <w:t>0</w:t>
      </w:r>
      <w:r w:rsidR="00FE68C0">
        <w:t>3</w:t>
      </w:r>
      <w:r w:rsidRPr="00D05D3C">
        <w:t>.20</w:t>
      </w:r>
      <w:r>
        <w:t>2</w:t>
      </w:r>
      <w:r w:rsidR="00CB32C2">
        <w:t>3</w:t>
      </w:r>
      <w:r w:rsidRPr="00D05D3C">
        <w:t xml:space="preserve">г. № </w:t>
      </w:r>
      <w:r w:rsidR="00FE68C0">
        <w:t>14</w:t>
      </w:r>
      <w:r w:rsidRPr="00D05D3C">
        <w:t xml:space="preserve">-п </w:t>
      </w:r>
      <w:r>
        <w:t>«</w:t>
      </w:r>
      <w:r w:rsidR="00C1099D">
        <w:t>О</w:t>
      </w:r>
      <w:r w:rsidR="007078EA">
        <w:t xml:space="preserve">б утверждении </w:t>
      </w:r>
      <w:r w:rsidR="00FE68C0">
        <w:t>Положения о порядке осуществления казначейского</w:t>
      </w:r>
      <w:r w:rsidR="0001013C">
        <w:t xml:space="preserve"> сопровождения</w:t>
      </w:r>
      <w:r w:rsidR="004316E7">
        <w:t xml:space="preserve"> сре</w:t>
      </w:r>
      <w:proofErr w:type="gramStart"/>
      <w:r w:rsidR="004316E7">
        <w:t>дств в сл</w:t>
      </w:r>
      <w:proofErr w:type="gramEnd"/>
      <w:r w:rsidR="004316E7">
        <w:t>учаях,  предусмотренных Бюджетным кодексам Российской Федерации</w:t>
      </w:r>
      <w:r w:rsidR="004B50A0">
        <w:t>»</w:t>
      </w:r>
      <w:r w:rsidR="004316E7">
        <w:t>.</w:t>
      </w:r>
    </w:p>
    <w:p w:rsidR="00B04633" w:rsidRPr="00E92DCC" w:rsidRDefault="00B04633" w:rsidP="00B04633">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24</w:t>
      </w:r>
      <w:r w:rsidRPr="00D05D3C">
        <w:t>.</w:t>
      </w:r>
      <w:r>
        <w:t>03</w:t>
      </w:r>
      <w:r w:rsidRPr="00D05D3C">
        <w:t>.20</w:t>
      </w:r>
      <w:r>
        <w:t>23</w:t>
      </w:r>
      <w:r w:rsidRPr="00D05D3C">
        <w:t xml:space="preserve">г. № </w:t>
      </w:r>
      <w:r>
        <w:t>15</w:t>
      </w:r>
      <w:r w:rsidRPr="00D05D3C">
        <w:t xml:space="preserve">-п </w:t>
      </w:r>
      <w:r>
        <w:t xml:space="preserve">«Об утверждении административного регламента предоставления </w:t>
      </w:r>
      <w:r w:rsidR="009A3CF3">
        <w:t>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w:t>
      </w:r>
      <w:proofErr w:type="spellStart"/>
      <w:r w:rsidR="009A3CF3">
        <w:t>Табарсук</w:t>
      </w:r>
      <w:proofErr w:type="spellEnd"/>
      <w:r w:rsidR="009A3CF3">
        <w:t>» о местных налогах и сборах</w:t>
      </w:r>
      <w:r w:rsidR="00F703D2">
        <w:t>»</w:t>
      </w:r>
      <w:r w:rsidR="009A3CF3">
        <w:t>.</w:t>
      </w:r>
    </w:p>
    <w:p w:rsidR="00E92DCC" w:rsidRPr="00E92DCC" w:rsidRDefault="00E92DCC" w:rsidP="00E92DCC">
      <w:pPr>
        <w:pStyle w:val="a8"/>
        <w:ind w:right="256" w:firstLine="567"/>
        <w:jc w:val="both"/>
      </w:pPr>
      <w:r w:rsidRPr="00E92DCC">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Pr="00E92DCC">
        <w:t>30</w:t>
      </w:r>
      <w:r w:rsidRPr="00D05D3C">
        <w:t>.</w:t>
      </w:r>
      <w:r>
        <w:t>03</w:t>
      </w:r>
      <w:r w:rsidRPr="00D05D3C">
        <w:t>.20</w:t>
      </w:r>
      <w:r>
        <w:t>23</w:t>
      </w:r>
      <w:r w:rsidRPr="00D05D3C">
        <w:t xml:space="preserve">г. № </w:t>
      </w:r>
      <w:r>
        <w:t>1</w:t>
      </w:r>
      <w:r w:rsidRPr="00E92DCC">
        <w:t>6</w:t>
      </w:r>
      <w:r w:rsidRPr="00D05D3C">
        <w:t xml:space="preserve">-п </w:t>
      </w:r>
      <w:r>
        <w:t>«Об утверждении Порядка применения аналитических кодов бюджетной классификации для учета операций с целевыми субсидиями, предоставляемые муниципальным бюджетным учреждениям муниципального образования «</w:t>
      </w:r>
      <w:proofErr w:type="spellStart"/>
      <w:r>
        <w:t>Табарсук</w:t>
      </w:r>
      <w:proofErr w:type="spellEnd"/>
      <w:r>
        <w:t>».</w:t>
      </w:r>
    </w:p>
    <w:p w:rsidR="00E92DCC" w:rsidRPr="00E92DCC" w:rsidRDefault="00E92DCC" w:rsidP="00B04633">
      <w:pPr>
        <w:pStyle w:val="a8"/>
        <w:ind w:right="256" w:firstLine="567"/>
        <w:jc w:val="both"/>
      </w:pPr>
    </w:p>
    <w:p w:rsidR="00E12475" w:rsidRDefault="00E12475" w:rsidP="00E12475">
      <w:pPr>
        <w:spacing w:after="0" w:line="240" w:lineRule="auto"/>
        <w:jc w:val="both"/>
        <w:rPr>
          <w:rFonts w:eastAsia="Times New Roman"/>
          <w:sz w:val="24"/>
          <w:szCs w:val="24"/>
        </w:rPr>
      </w:pPr>
    </w:p>
    <w:p w:rsidR="004E1C01" w:rsidRDefault="004E1C01" w:rsidP="00E12475">
      <w:pPr>
        <w:spacing w:after="0" w:line="240" w:lineRule="auto"/>
        <w:jc w:val="both"/>
        <w:rPr>
          <w:rFonts w:eastAsia="Times New Roman"/>
          <w:sz w:val="24"/>
          <w:szCs w:val="24"/>
        </w:rPr>
      </w:pPr>
    </w:p>
    <w:p w:rsidR="00611080" w:rsidRDefault="00611080" w:rsidP="00611080">
      <w:pPr>
        <w:pStyle w:val="a8"/>
        <w:ind w:right="256" w:firstLine="567"/>
        <w:jc w:val="both"/>
      </w:pPr>
      <w:r>
        <w:t>Массовые социально значимые услуги в электронном виде (информация жителям МО «</w:t>
      </w:r>
      <w:proofErr w:type="spellStart"/>
      <w:r>
        <w:t>Табарсук</w:t>
      </w:r>
      <w:proofErr w:type="spellEnd"/>
      <w:r>
        <w:t xml:space="preserve">»). </w:t>
      </w:r>
    </w:p>
    <w:p w:rsidR="00181511" w:rsidRDefault="00181511" w:rsidP="00E12475">
      <w:pPr>
        <w:spacing w:after="0" w:line="240" w:lineRule="auto"/>
        <w:jc w:val="both"/>
        <w:rPr>
          <w:rFonts w:eastAsia="Times New Roman"/>
          <w:sz w:val="24"/>
          <w:szCs w:val="24"/>
        </w:rPr>
      </w:pPr>
    </w:p>
    <w:p w:rsidR="00181511" w:rsidRDefault="00181511" w:rsidP="00E12475">
      <w:pPr>
        <w:spacing w:after="0" w:line="240" w:lineRule="auto"/>
        <w:jc w:val="both"/>
        <w:rPr>
          <w:rFonts w:eastAsia="Times New Roman"/>
          <w:sz w:val="24"/>
          <w:szCs w:val="24"/>
        </w:rPr>
      </w:pPr>
    </w:p>
    <w:p w:rsidR="00181511" w:rsidRDefault="00181511" w:rsidP="00181511">
      <w:pPr>
        <w:pStyle w:val="a8"/>
        <w:ind w:right="256" w:firstLine="567"/>
        <w:jc w:val="both"/>
        <w:rPr>
          <w:sz w:val="24"/>
          <w:szCs w:val="24"/>
        </w:rPr>
      </w:pPr>
    </w:p>
    <w:p w:rsidR="00611080" w:rsidRDefault="00611080"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473C57" w:rsidRDefault="00473C57"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t>___________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181511" w:rsidRDefault="00181511" w:rsidP="00181511">
      <w:pPr>
        <w:pStyle w:val="a8"/>
        <w:ind w:right="256"/>
        <w:jc w:val="both"/>
        <w:rPr>
          <w:b/>
          <w:color w:val="000000"/>
        </w:rPr>
      </w:pPr>
      <w:r w:rsidRPr="00F20901">
        <w:rPr>
          <w:rStyle w:val="a7"/>
          <w:b/>
          <w:i w:val="0"/>
        </w:rPr>
        <w:t xml:space="preserve">Номер подписан в печать </w:t>
      </w:r>
      <w:r>
        <w:rPr>
          <w:rStyle w:val="a7"/>
          <w:b/>
          <w:i w:val="0"/>
        </w:rPr>
        <w:t>31</w:t>
      </w:r>
      <w:r w:rsidRPr="00F20901">
        <w:rPr>
          <w:rStyle w:val="a7"/>
          <w:b/>
          <w:i w:val="0"/>
        </w:rPr>
        <w:t xml:space="preserve"> </w:t>
      </w:r>
      <w:r>
        <w:rPr>
          <w:rStyle w:val="a7"/>
          <w:b/>
          <w:i w:val="0"/>
        </w:rPr>
        <w:t xml:space="preserve">марта </w:t>
      </w:r>
      <w:r w:rsidRPr="00F20901">
        <w:rPr>
          <w:rStyle w:val="a7"/>
          <w:b/>
          <w:i w:val="0"/>
        </w:rPr>
        <w:t>202</w:t>
      </w:r>
      <w:r>
        <w:rPr>
          <w:rStyle w:val="a7"/>
          <w:b/>
          <w:i w:val="0"/>
        </w:rPr>
        <w:t xml:space="preserve">3 </w:t>
      </w:r>
      <w:r w:rsidRPr="00F20901">
        <w:rPr>
          <w:rStyle w:val="a7"/>
          <w:b/>
          <w:i w:val="0"/>
        </w:rPr>
        <w:t>года.</w:t>
      </w:r>
      <w:r w:rsidRPr="00F20901">
        <w:rPr>
          <w:b/>
          <w:color w:val="000000"/>
        </w:rPr>
        <w:t xml:space="preserve"> </w:t>
      </w:r>
    </w:p>
    <w:p w:rsidR="00556B1D" w:rsidRPr="00E42EC3" w:rsidRDefault="00556B1D" w:rsidP="00556B1D">
      <w:pPr>
        <w:pStyle w:val="1e"/>
        <w:jc w:val="center"/>
        <w:rPr>
          <w:rFonts w:ascii="Arial" w:hAnsi="Arial" w:cs="Arial"/>
          <w:b/>
          <w:color w:val="000000" w:themeColor="text1"/>
          <w:sz w:val="32"/>
          <w:szCs w:val="32"/>
        </w:rPr>
      </w:pPr>
      <w:r>
        <w:rPr>
          <w:rFonts w:ascii="Arial" w:hAnsi="Arial" w:cs="Arial"/>
          <w:b/>
          <w:color w:val="000000" w:themeColor="text1"/>
          <w:sz w:val="32"/>
          <w:szCs w:val="32"/>
        </w:rPr>
        <w:lastRenderedPageBreak/>
        <w:t>16.03.</w:t>
      </w:r>
      <w:r w:rsidRPr="00E42EC3">
        <w:rPr>
          <w:rFonts w:ascii="Arial" w:hAnsi="Arial" w:cs="Arial"/>
          <w:b/>
          <w:color w:val="000000" w:themeColor="text1"/>
          <w:sz w:val="32"/>
          <w:szCs w:val="32"/>
        </w:rPr>
        <w:t>2023</w:t>
      </w:r>
      <w:r>
        <w:rPr>
          <w:rFonts w:ascii="Arial" w:hAnsi="Arial" w:cs="Arial"/>
          <w:b/>
          <w:color w:val="000000" w:themeColor="text1"/>
          <w:sz w:val="32"/>
          <w:szCs w:val="32"/>
        </w:rPr>
        <w:t>г. № 201</w:t>
      </w:r>
      <w:r w:rsidRPr="00E42EC3">
        <w:rPr>
          <w:rFonts w:ascii="Arial" w:hAnsi="Arial" w:cs="Arial"/>
          <w:b/>
          <w:color w:val="000000" w:themeColor="text1"/>
          <w:sz w:val="32"/>
          <w:szCs w:val="32"/>
        </w:rPr>
        <w:t>/4-дмо</w:t>
      </w:r>
    </w:p>
    <w:p w:rsidR="00556B1D" w:rsidRPr="00E42EC3" w:rsidRDefault="00556B1D" w:rsidP="00556B1D">
      <w:pPr>
        <w:pStyle w:val="a8"/>
        <w:jc w:val="center"/>
        <w:rPr>
          <w:rFonts w:ascii="Arial" w:hAnsi="Arial" w:cs="Arial"/>
          <w:b/>
          <w:color w:val="000000" w:themeColor="text1"/>
          <w:sz w:val="32"/>
        </w:rPr>
      </w:pPr>
      <w:r w:rsidRPr="00E42EC3">
        <w:rPr>
          <w:rFonts w:ascii="Arial" w:hAnsi="Arial" w:cs="Arial"/>
          <w:b/>
          <w:color w:val="000000" w:themeColor="text1"/>
          <w:sz w:val="32"/>
        </w:rPr>
        <w:t>РОССИЙСКАЯ ФЕДЕРАЦИЯ</w:t>
      </w:r>
    </w:p>
    <w:p w:rsidR="00556B1D" w:rsidRPr="00E42EC3" w:rsidRDefault="00556B1D" w:rsidP="00556B1D">
      <w:pPr>
        <w:pStyle w:val="a8"/>
        <w:jc w:val="center"/>
        <w:rPr>
          <w:rFonts w:ascii="Arial" w:hAnsi="Arial" w:cs="Arial"/>
          <w:b/>
          <w:color w:val="000000" w:themeColor="text1"/>
          <w:sz w:val="32"/>
        </w:rPr>
      </w:pPr>
      <w:r w:rsidRPr="00E42EC3">
        <w:rPr>
          <w:rFonts w:ascii="Arial" w:hAnsi="Arial" w:cs="Arial"/>
          <w:b/>
          <w:color w:val="000000" w:themeColor="text1"/>
          <w:sz w:val="32"/>
        </w:rPr>
        <w:t>ИРКУТСКАЯ ОБЛАСТЬ</w:t>
      </w:r>
    </w:p>
    <w:p w:rsidR="00556B1D" w:rsidRPr="00E42EC3" w:rsidRDefault="00556B1D" w:rsidP="00556B1D">
      <w:pPr>
        <w:pStyle w:val="a8"/>
        <w:jc w:val="center"/>
        <w:rPr>
          <w:rFonts w:ascii="Arial" w:hAnsi="Arial" w:cs="Arial"/>
          <w:b/>
          <w:color w:val="000000" w:themeColor="text1"/>
          <w:sz w:val="32"/>
        </w:rPr>
      </w:pPr>
      <w:r w:rsidRPr="00E42EC3">
        <w:rPr>
          <w:rFonts w:ascii="Arial" w:hAnsi="Arial" w:cs="Arial"/>
          <w:b/>
          <w:color w:val="000000" w:themeColor="text1"/>
          <w:sz w:val="32"/>
        </w:rPr>
        <w:t>АЛАРСКИЙ МУНИЦИПАЛЬНЫЙ РАЙОН</w:t>
      </w:r>
    </w:p>
    <w:p w:rsidR="00556B1D" w:rsidRPr="00E42EC3" w:rsidRDefault="00556B1D" w:rsidP="00556B1D">
      <w:pPr>
        <w:pStyle w:val="a8"/>
        <w:jc w:val="center"/>
        <w:rPr>
          <w:rFonts w:ascii="Arial" w:hAnsi="Arial" w:cs="Arial"/>
          <w:b/>
          <w:color w:val="000000" w:themeColor="text1"/>
          <w:sz w:val="32"/>
        </w:rPr>
      </w:pPr>
      <w:r w:rsidRPr="00E42EC3">
        <w:rPr>
          <w:rFonts w:ascii="Arial" w:hAnsi="Arial" w:cs="Arial"/>
          <w:b/>
          <w:color w:val="000000" w:themeColor="text1"/>
          <w:sz w:val="32"/>
        </w:rPr>
        <w:t>МУНИЦИПАЛЬНОЕ ОБРАЗОВАНИЕ «ТАБАРСУК»</w:t>
      </w:r>
    </w:p>
    <w:p w:rsidR="00556B1D" w:rsidRPr="00E42EC3" w:rsidRDefault="00556B1D" w:rsidP="00556B1D">
      <w:pPr>
        <w:pStyle w:val="a8"/>
        <w:jc w:val="center"/>
        <w:rPr>
          <w:rFonts w:ascii="Arial" w:hAnsi="Arial" w:cs="Arial"/>
          <w:b/>
          <w:color w:val="000000" w:themeColor="text1"/>
          <w:sz w:val="32"/>
        </w:rPr>
      </w:pPr>
      <w:r w:rsidRPr="00E42EC3">
        <w:rPr>
          <w:rFonts w:ascii="Arial" w:hAnsi="Arial" w:cs="Arial"/>
          <w:b/>
          <w:color w:val="000000" w:themeColor="text1"/>
          <w:sz w:val="32"/>
        </w:rPr>
        <w:t>ДУМА</w:t>
      </w:r>
    </w:p>
    <w:p w:rsidR="00556B1D" w:rsidRPr="00E42EC3" w:rsidRDefault="00556B1D" w:rsidP="00556B1D">
      <w:pPr>
        <w:pStyle w:val="a8"/>
        <w:jc w:val="center"/>
        <w:rPr>
          <w:rFonts w:ascii="Arial" w:hAnsi="Arial" w:cs="Arial"/>
          <w:b/>
          <w:color w:val="000000" w:themeColor="text1"/>
          <w:sz w:val="32"/>
        </w:rPr>
      </w:pPr>
      <w:r w:rsidRPr="00E42EC3">
        <w:rPr>
          <w:rFonts w:ascii="Arial" w:hAnsi="Arial" w:cs="Arial"/>
          <w:b/>
          <w:color w:val="000000" w:themeColor="text1"/>
          <w:sz w:val="32"/>
        </w:rPr>
        <w:t>РЕШЕНИЕ</w:t>
      </w:r>
    </w:p>
    <w:p w:rsidR="00556B1D" w:rsidRPr="00E42EC3" w:rsidRDefault="00556B1D" w:rsidP="00556B1D">
      <w:pPr>
        <w:pStyle w:val="1e"/>
        <w:jc w:val="center"/>
        <w:rPr>
          <w:rFonts w:ascii="Arial" w:hAnsi="Arial" w:cs="Arial"/>
          <w:b/>
          <w:color w:val="000000" w:themeColor="text1"/>
          <w:sz w:val="32"/>
          <w:szCs w:val="32"/>
        </w:rPr>
      </w:pPr>
    </w:p>
    <w:p w:rsidR="00556B1D" w:rsidRPr="00E42EC3" w:rsidRDefault="00556B1D" w:rsidP="00556B1D">
      <w:pPr>
        <w:pStyle w:val="1e"/>
        <w:jc w:val="center"/>
        <w:rPr>
          <w:rStyle w:val="ae"/>
          <w:rFonts w:ascii="Arial" w:hAnsi="Arial" w:cs="Arial"/>
          <w:color w:val="000000" w:themeColor="text1"/>
        </w:rPr>
      </w:pPr>
      <w:proofErr w:type="gramStart"/>
      <w:r w:rsidRPr="00E42EC3">
        <w:rPr>
          <w:rStyle w:val="ae"/>
          <w:rFonts w:ascii="Arial" w:hAnsi="Arial" w:cs="Arial"/>
          <w:color w:val="000000" w:themeColor="text1"/>
          <w:sz w:val="32"/>
          <w:szCs w:val="32"/>
        </w:rPr>
        <w:t>О ВНЕСЕНИИ ИЗМЕНЕНИЙ В ПОЛОЖЕНИЕ О ЗЕМЕЛЬНОМ НАЛОГЕ НА ТЕРРИТОРИИ МУНИЦИПАЛЬНОГО ОБРАЗОВАНИЯ «ТАБАРСУК», УТВЕРЖДЕННОЕ РЕШЕНИЕМ ДУМЫ МУНИЦИПАЛЬНОГО ОБРАЗОВАНИЯ «ТАБАРСУК» ОТ 14.11.2014г. №30/3-дмо (В РЕДАКЦИИ ОТ 12.03.2015г. № 42/3-дмо, от 29.10.2015г. № 52/3-дмо, от 23.08.2016г. № 68/3-дмо, от 30.10.2017г. № 104/3-дмо, от 23.11.2017г. № 109/3-дмо, от 25.11.2019г.  № 61/4-дмо, от 23.04.2020г. № 87</w:t>
      </w:r>
      <w:proofErr w:type="gramEnd"/>
      <w:r w:rsidRPr="00E42EC3">
        <w:rPr>
          <w:rStyle w:val="ae"/>
          <w:rFonts w:ascii="Arial" w:hAnsi="Arial" w:cs="Arial"/>
          <w:color w:val="000000" w:themeColor="text1"/>
          <w:sz w:val="32"/>
          <w:szCs w:val="32"/>
        </w:rPr>
        <w:t>/</w:t>
      </w:r>
      <w:proofErr w:type="gramStart"/>
      <w:r w:rsidRPr="00E42EC3">
        <w:rPr>
          <w:rStyle w:val="ae"/>
          <w:rFonts w:ascii="Arial" w:hAnsi="Arial" w:cs="Arial"/>
          <w:color w:val="000000" w:themeColor="text1"/>
          <w:sz w:val="32"/>
          <w:szCs w:val="32"/>
        </w:rPr>
        <w:t>4-дмо, от 25.11.2020г. № 110/4-дмо, от 14.06.2022г. №167/4-дмо,  от 31.08.2022г. № 168/4-дмо)</w:t>
      </w:r>
      <w:proofErr w:type="gramEnd"/>
    </w:p>
    <w:p w:rsidR="00556B1D" w:rsidRPr="00E42EC3" w:rsidRDefault="00556B1D" w:rsidP="00556B1D">
      <w:pPr>
        <w:pStyle w:val="1e"/>
        <w:jc w:val="center"/>
        <w:rPr>
          <w:color w:val="000000" w:themeColor="text1"/>
          <w:sz w:val="24"/>
        </w:rPr>
      </w:pPr>
    </w:p>
    <w:p w:rsidR="00556B1D" w:rsidRPr="00556B1D" w:rsidRDefault="00556B1D" w:rsidP="00556B1D">
      <w:pPr>
        <w:pStyle w:val="a8"/>
        <w:ind w:firstLine="709"/>
        <w:jc w:val="both"/>
        <w:rPr>
          <w:rFonts w:ascii="Arial" w:hAnsi="Arial" w:cs="Arial"/>
          <w:sz w:val="24"/>
          <w:szCs w:val="24"/>
        </w:rPr>
      </w:pPr>
      <w:r w:rsidRPr="00556B1D">
        <w:rPr>
          <w:rFonts w:ascii="Arial" w:hAnsi="Arial" w:cs="Arial"/>
          <w:sz w:val="24"/>
          <w:szCs w:val="24"/>
        </w:rPr>
        <w:t xml:space="preserve">Руководствуясь ст.ст.14, 35  Федерального закона от 06.10.2003 № 131-ФЗ </w:t>
      </w:r>
    </w:p>
    <w:p w:rsidR="00556B1D" w:rsidRPr="00556B1D" w:rsidRDefault="00556B1D" w:rsidP="00556B1D">
      <w:pPr>
        <w:pStyle w:val="a8"/>
        <w:jc w:val="both"/>
        <w:rPr>
          <w:rFonts w:ascii="Arial" w:hAnsi="Arial" w:cs="Arial"/>
          <w:sz w:val="24"/>
          <w:szCs w:val="24"/>
        </w:rPr>
      </w:pPr>
      <w:r w:rsidRPr="00556B1D">
        <w:rPr>
          <w:rFonts w:ascii="Arial" w:hAnsi="Arial" w:cs="Arial"/>
          <w:sz w:val="24"/>
          <w:szCs w:val="24"/>
        </w:rPr>
        <w:t>«Об общих принципах организации местного самоуправления в Российской Федерации», п.2 ст. 387, ст. 396 Налогового кодекса  Российской Федерации, п.1 ст.4 Федерального закона от 25.02.1999 № 39-ФЗ «Об инвестиционной деятельности в Российской Федерации, осуществляемой в форме капитальных вложений», ст. 6 Устава муниципального образования «</w:t>
      </w:r>
      <w:proofErr w:type="spellStart"/>
      <w:r w:rsidRPr="00556B1D">
        <w:rPr>
          <w:rFonts w:ascii="Arial" w:hAnsi="Arial" w:cs="Arial"/>
          <w:sz w:val="24"/>
          <w:szCs w:val="24"/>
        </w:rPr>
        <w:t>Табарсук</w:t>
      </w:r>
      <w:proofErr w:type="spellEnd"/>
      <w:r w:rsidRPr="00556B1D">
        <w:rPr>
          <w:rFonts w:ascii="Arial" w:hAnsi="Arial" w:cs="Arial"/>
          <w:sz w:val="24"/>
          <w:szCs w:val="24"/>
        </w:rPr>
        <w:t>», Дума муниципального образования «</w:t>
      </w:r>
      <w:proofErr w:type="spellStart"/>
      <w:r w:rsidRPr="00556B1D">
        <w:rPr>
          <w:rFonts w:ascii="Arial" w:hAnsi="Arial" w:cs="Arial"/>
          <w:sz w:val="24"/>
          <w:szCs w:val="24"/>
        </w:rPr>
        <w:t>Табарсук</w:t>
      </w:r>
      <w:proofErr w:type="spellEnd"/>
      <w:r w:rsidRPr="00556B1D">
        <w:rPr>
          <w:rFonts w:ascii="Arial" w:hAnsi="Arial" w:cs="Arial"/>
          <w:sz w:val="24"/>
          <w:szCs w:val="24"/>
        </w:rPr>
        <w:t xml:space="preserve">» </w:t>
      </w:r>
    </w:p>
    <w:p w:rsidR="00556B1D" w:rsidRPr="00556B1D" w:rsidRDefault="00556B1D" w:rsidP="00556B1D">
      <w:pPr>
        <w:pStyle w:val="a8"/>
        <w:jc w:val="both"/>
        <w:rPr>
          <w:rFonts w:ascii="Arial" w:hAnsi="Arial" w:cs="Arial"/>
          <w:sz w:val="24"/>
          <w:szCs w:val="24"/>
        </w:rPr>
      </w:pPr>
    </w:p>
    <w:p w:rsidR="00556B1D" w:rsidRPr="00556B1D" w:rsidRDefault="00556B1D" w:rsidP="00556B1D">
      <w:pPr>
        <w:pStyle w:val="a8"/>
        <w:jc w:val="center"/>
        <w:rPr>
          <w:rFonts w:ascii="Arial" w:hAnsi="Arial" w:cs="Arial"/>
          <w:b/>
          <w:sz w:val="30"/>
          <w:szCs w:val="30"/>
        </w:rPr>
      </w:pPr>
      <w:r w:rsidRPr="00556B1D">
        <w:rPr>
          <w:rFonts w:ascii="Arial" w:hAnsi="Arial" w:cs="Arial"/>
          <w:b/>
          <w:spacing w:val="-2"/>
          <w:sz w:val="30"/>
          <w:szCs w:val="30"/>
        </w:rPr>
        <w:t>РЕШИЛА:</w:t>
      </w:r>
    </w:p>
    <w:p w:rsidR="00556B1D" w:rsidRPr="00556B1D" w:rsidRDefault="00556B1D" w:rsidP="00556B1D">
      <w:pPr>
        <w:pStyle w:val="a8"/>
        <w:jc w:val="both"/>
        <w:rPr>
          <w:rFonts w:ascii="Arial" w:hAnsi="Arial" w:cs="Arial"/>
          <w:sz w:val="24"/>
          <w:szCs w:val="24"/>
        </w:rPr>
      </w:pPr>
    </w:p>
    <w:p w:rsidR="00556B1D" w:rsidRPr="00556B1D" w:rsidRDefault="00556B1D" w:rsidP="00556B1D">
      <w:pPr>
        <w:pStyle w:val="a8"/>
        <w:jc w:val="both"/>
        <w:rPr>
          <w:rFonts w:ascii="Arial" w:hAnsi="Arial" w:cs="Arial"/>
          <w:sz w:val="24"/>
          <w:szCs w:val="24"/>
        </w:rPr>
      </w:pPr>
      <w:r>
        <w:rPr>
          <w:rFonts w:ascii="Arial" w:hAnsi="Arial" w:cs="Arial"/>
          <w:sz w:val="24"/>
          <w:szCs w:val="24"/>
        </w:rPr>
        <w:tab/>
      </w:r>
      <w:r w:rsidRPr="00556B1D">
        <w:rPr>
          <w:rFonts w:ascii="Arial" w:hAnsi="Arial" w:cs="Arial"/>
          <w:sz w:val="24"/>
          <w:szCs w:val="24"/>
        </w:rPr>
        <w:t xml:space="preserve">1. </w:t>
      </w:r>
      <w:proofErr w:type="gramStart"/>
      <w:r w:rsidRPr="00556B1D">
        <w:rPr>
          <w:rFonts w:ascii="Arial" w:hAnsi="Arial" w:cs="Arial"/>
          <w:sz w:val="24"/>
          <w:szCs w:val="24"/>
        </w:rPr>
        <w:t>В Положение о земельном налоге на территории муниципального образования «</w:t>
      </w:r>
      <w:proofErr w:type="spellStart"/>
      <w:r w:rsidRPr="00556B1D">
        <w:rPr>
          <w:rFonts w:ascii="Arial" w:hAnsi="Arial" w:cs="Arial"/>
          <w:sz w:val="24"/>
          <w:szCs w:val="24"/>
        </w:rPr>
        <w:t>Табарсук</w:t>
      </w:r>
      <w:proofErr w:type="spellEnd"/>
      <w:r w:rsidRPr="00556B1D">
        <w:rPr>
          <w:rFonts w:ascii="Arial" w:hAnsi="Arial" w:cs="Arial"/>
          <w:sz w:val="24"/>
          <w:szCs w:val="24"/>
        </w:rPr>
        <w:t>», утвержденное решением думы муниципального образования «</w:t>
      </w:r>
      <w:proofErr w:type="spellStart"/>
      <w:r w:rsidRPr="00556B1D">
        <w:rPr>
          <w:rFonts w:ascii="Arial" w:hAnsi="Arial" w:cs="Arial"/>
          <w:sz w:val="24"/>
          <w:szCs w:val="24"/>
        </w:rPr>
        <w:t>Табарсук</w:t>
      </w:r>
      <w:proofErr w:type="spellEnd"/>
      <w:r w:rsidRPr="00556B1D">
        <w:rPr>
          <w:rFonts w:ascii="Arial" w:hAnsi="Arial" w:cs="Arial"/>
          <w:sz w:val="24"/>
          <w:szCs w:val="24"/>
        </w:rPr>
        <w:t>» от 14.11.2014г. № 30/3-дмо «Об установлении и введении в действие земельного налога на территории муниципального образования «</w:t>
      </w:r>
      <w:proofErr w:type="spellStart"/>
      <w:r w:rsidRPr="00556B1D">
        <w:rPr>
          <w:rFonts w:ascii="Arial" w:hAnsi="Arial" w:cs="Arial"/>
          <w:sz w:val="24"/>
          <w:szCs w:val="24"/>
        </w:rPr>
        <w:t>Табарсук</w:t>
      </w:r>
      <w:proofErr w:type="spellEnd"/>
      <w:r w:rsidRPr="00556B1D">
        <w:rPr>
          <w:rFonts w:ascii="Arial" w:hAnsi="Arial" w:cs="Arial"/>
          <w:sz w:val="24"/>
          <w:szCs w:val="24"/>
        </w:rPr>
        <w:t>»,  (в редакции от 12.03.2015г. №42/3-дмо, от 29.10.2015г. №52/3-дмо, от 23.08.2016г. № 68/3-дмо, от 30.10.2017г. № 104/3-дмо, от  23.11.2017г. № 109</w:t>
      </w:r>
      <w:proofErr w:type="gramEnd"/>
      <w:r w:rsidRPr="00556B1D">
        <w:rPr>
          <w:rFonts w:ascii="Arial" w:hAnsi="Arial" w:cs="Arial"/>
          <w:sz w:val="24"/>
          <w:szCs w:val="24"/>
        </w:rPr>
        <w:t>/</w:t>
      </w:r>
      <w:proofErr w:type="gramStart"/>
      <w:r w:rsidRPr="00556B1D">
        <w:rPr>
          <w:rFonts w:ascii="Arial" w:hAnsi="Arial" w:cs="Arial"/>
          <w:sz w:val="24"/>
          <w:szCs w:val="24"/>
        </w:rPr>
        <w:t>3-дмо, от 25.11.2019г. № 61/4-дмо, от 23.04.2020 года № 87/4-дмо,  от 25.11.2020г. № 110/4-дмо, от 14.06.2022г. № 167/4-дмо,  от 31.08.2022г. № 168/4-дмо) внести следующие изменения:</w:t>
      </w:r>
      <w:proofErr w:type="gramEnd"/>
    </w:p>
    <w:p w:rsidR="00556B1D" w:rsidRPr="00556B1D" w:rsidRDefault="00556B1D" w:rsidP="00556B1D">
      <w:pPr>
        <w:pStyle w:val="a8"/>
        <w:jc w:val="both"/>
        <w:rPr>
          <w:rFonts w:ascii="Arial" w:hAnsi="Arial" w:cs="Arial"/>
          <w:sz w:val="24"/>
          <w:szCs w:val="24"/>
        </w:rPr>
      </w:pPr>
      <w:r w:rsidRPr="00556B1D">
        <w:rPr>
          <w:rFonts w:ascii="Arial" w:hAnsi="Arial" w:cs="Arial"/>
          <w:sz w:val="24"/>
          <w:szCs w:val="24"/>
        </w:rPr>
        <w:t>- часть 4 изложить в новой редакции:</w:t>
      </w:r>
    </w:p>
    <w:p w:rsidR="00556B1D" w:rsidRPr="00556B1D" w:rsidRDefault="00556B1D" w:rsidP="00556B1D">
      <w:pPr>
        <w:pStyle w:val="a8"/>
        <w:jc w:val="both"/>
        <w:rPr>
          <w:rFonts w:ascii="Arial" w:hAnsi="Arial" w:cs="Arial"/>
          <w:sz w:val="24"/>
          <w:szCs w:val="24"/>
        </w:rPr>
      </w:pPr>
      <w:r w:rsidRPr="00556B1D">
        <w:rPr>
          <w:rFonts w:ascii="Arial" w:hAnsi="Arial" w:cs="Arial"/>
          <w:sz w:val="24"/>
          <w:szCs w:val="24"/>
        </w:rPr>
        <w:t>«4. Налоговые льготы</w:t>
      </w:r>
    </w:p>
    <w:p w:rsidR="00556B1D" w:rsidRPr="00556B1D" w:rsidRDefault="00556B1D" w:rsidP="00556B1D">
      <w:pPr>
        <w:pStyle w:val="a8"/>
        <w:jc w:val="both"/>
        <w:rPr>
          <w:rFonts w:ascii="Arial" w:hAnsi="Arial" w:cs="Arial"/>
          <w:sz w:val="24"/>
          <w:szCs w:val="24"/>
        </w:rPr>
      </w:pPr>
      <w:r w:rsidRPr="00556B1D">
        <w:rPr>
          <w:rFonts w:ascii="Arial" w:hAnsi="Arial" w:cs="Arial"/>
          <w:sz w:val="24"/>
          <w:szCs w:val="24"/>
        </w:rPr>
        <w:t>4.1. От уплаты земельного налога освобождаются:</w:t>
      </w:r>
    </w:p>
    <w:p w:rsidR="00556B1D" w:rsidRPr="00556B1D" w:rsidRDefault="00556B1D" w:rsidP="00556B1D">
      <w:pPr>
        <w:pStyle w:val="a8"/>
        <w:jc w:val="both"/>
        <w:rPr>
          <w:rFonts w:ascii="Arial" w:hAnsi="Arial" w:cs="Arial"/>
          <w:sz w:val="24"/>
          <w:szCs w:val="24"/>
        </w:rPr>
      </w:pPr>
      <w:r w:rsidRPr="00556B1D">
        <w:rPr>
          <w:rFonts w:ascii="Arial" w:hAnsi="Arial" w:cs="Arial"/>
          <w:sz w:val="24"/>
          <w:szCs w:val="24"/>
        </w:rPr>
        <w:t>4.1.1. Органы местного самоуправления муниципального образования «</w:t>
      </w:r>
      <w:proofErr w:type="spellStart"/>
      <w:r w:rsidRPr="00556B1D">
        <w:rPr>
          <w:rFonts w:ascii="Arial" w:hAnsi="Arial" w:cs="Arial"/>
          <w:sz w:val="24"/>
          <w:szCs w:val="24"/>
        </w:rPr>
        <w:t>Табарсук</w:t>
      </w:r>
      <w:proofErr w:type="spellEnd"/>
      <w:r w:rsidRPr="00556B1D">
        <w:rPr>
          <w:rFonts w:ascii="Arial" w:hAnsi="Arial" w:cs="Arial"/>
          <w:sz w:val="24"/>
          <w:szCs w:val="24"/>
        </w:rPr>
        <w:t>» в отношении земельных участков, используемых ими для непосредственного выполнения возложенных на них полномочий;</w:t>
      </w:r>
    </w:p>
    <w:p w:rsidR="00556B1D" w:rsidRPr="00556B1D" w:rsidRDefault="00556B1D" w:rsidP="00556B1D">
      <w:pPr>
        <w:pStyle w:val="a8"/>
        <w:jc w:val="both"/>
        <w:rPr>
          <w:rFonts w:ascii="Arial" w:hAnsi="Arial" w:cs="Arial"/>
          <w:sz w:val="24"/>
          <w:szCs w:val="24"/>
        </w:rPr>
      </w:pPr>
      <w:r w:rsidRPr="00556B1D">
        <w:rPr>
          <w:rFonts w:ascii="Arial" w:hAnsi="Arial" w:cs="Arial"/>
          <w:sz w:val="24"/>
          <w:szCs w:val="24"/>
        </w:rPr>
        <w:t>4.1.2. ветераны и инвалиды Великой Отечественной войны;</w:t>
      </w:r>
    </w:p>
    <w:p w:rsidR="00556B1D" w:rsidRPr="00556B1D" w:rsidRDefault="00556B1D" w:rsidP="00556B1D">
      <w:pPr>
        <w:pStyle w:val="a8"/>
        <w:jc w:val="both"/>
        <w:rPr>
          <w:rFonts w:ascii="Arial" w:hAnsi="Arial" w:cs="Arial"/>
          <w:sz w:val="24"/>
          <w:szCs w:val="24"/>
        </w:rPr>
      </w:pPr>
      <w:r w:rsidRPr="00556B1D">
        <w:rPr>
          <w:rFonts w:ascii="Arial" w:hAnsi="Arial" w:cs="Arial"/>
          <w:sz w:val="24"/>
          <w:szCs w:val="24"/>
        </w:rPr>
        <w:t xml:space="preserve">4.1.3. субъекты инвестиционной деятельности». </w:t>
      </w:r>
    </w:p>
    <w:p w:rsidR="00556B1D" w:rsidRPr="00556B1D" w:rsidRDefault="00556B1D" w:rsidP="00556B1D">
      <w:pPr>
        <w:pStyle w:val="a8"/>
        <w:jc w:val="both"/>
        <w:rPr>
          <w:rFonts w:ascii="Arial" w:hAnsi="Arial" w:cs="Arial"/>
          <w:sz w:val="24"/>
          <w:szCs w:val="24"/>
        </w:rPr>
      </w:pPr>
      <w:r>
        <w:rPr>
          <w:rFonts w:ascii="Arial" w:hAnsi="Arial" w:cs="Arial"/>
          <w:sz w:val="24"/>
          <w:szCs w:val="24"/>
        </w:rPr>
        <w:lastRenderedPageBreak/>
        <w:tab/>
      </w:r>
      <w:r w:rsidRPr="00556B1D">
        <w:rPr>
          <w:rFonts w:ascii="Arial" w:hAnsi="Arial" w:cs="Arial"/>
          <w:sz w:val="24"/>
          <w:szCs w:val="24"/>
        </w:rPr>
        <w:t>2. Опубликовать данное решение в периодическом печатном средстве массовой информации «</w:t>
      </w:r>
      <w:proofErr w:type="spellStart"/>
      <w:r w:rsidRPr="00556B1D">
        <w:rPr>
          <w:rFonts w:ascii="Arial" w:hAnsi="Arial" w:cs="Arial"/>
          <w:sz w:val="24"/>
          <w:szCs w:val="24"/>
        </w:rPr>
        <w:t>Табарсукский</w:t>
      </w:r>
      <w:proofErr w:type="spellEnd"/>
      <w:r w:rsidRPr="00556B1D">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556B1D">
        <w:rPr>
          <w:rFonts w:ascii="Arial" w:hAnsi="Arial" w:cs="Arial"/>
          <w:sz w:val="24"/>
          <w:szCs w:val="24"/>
        </w:rPr>
        <w:t>Аларский</w:t>
      </w:r>
      <w:proofErr w:type="spellEnd"/>
      <w:r w:rsidRPr="00556B1D">
        <w:rPr>
          <w:rFonts w:ascii="Arial" w:hAnsi="Arial" w:cs="Arial"/>
          <w:sz w:val="24"/>
          <w:szCs w:val="24"/>
        </w:rPr>
        <w:t xml:space="preserve"> район» на страничке муниципального образования «</w:t>
      </w:r>
      <w:proofErr w:type="spellStart"/>
      <w:r w:rsidRPr="00556B1D">
        <w:rPr>
          <w:rFonts w:ascii="Arial" w:hAnsi="Arial" w:cs="Arial"/>
          <w:sz w:val="24"/>
          <w:szCs w:val="24"/>
        </w:rPr>
        <w:t>Табарсук</w:t>
      </w:r>
      <w:proofErr w:type="spellEnd"/>
      <w:r w:rsidRPr="00556B1D">
        <w:rPr>
          <w:rFonts w:ascii="Arial" w:hAnsi="Arial" w:cs="Arial"/>
          <w:sz w:val="24"/>
          <w:szCs w:val="24"/>
        </w:rPr>
        <w:t>» в информационно-телекоммуникационной сети «Интернет».</w:t>
      </w:r>
    </w:p>
    <w:p w:rsidR="00556B1D" w:rsidRPr="00556B1D" w:rsidRDefault="00556B1D" w:rsidP="00556B1D">
      <w:pPr>
        <w:pStyle w:val="a8"/>
        <w:jc w:val="both"/>
        <w:rPr>
          <w:rFonts w:ascii="Arial" w:hAnsi="Arial" w:cs="Arial"/>
          <w:sz w:val="24"/>
          <w:szCs w:val="24"/>
        </w:rPr>
      </w:pPr>
      <w:r>
        <w:rPr>
          <w:rFonts w:ascii="Arial" w:hAnsi="Arial" w:cs="Arial"/>
          <w:sz w:val="24"/>
          <w:szCs w:val="24"/>
        </w:rPr>
        <w:tab/>
      </w:r>
      <w:r w:rsidRPr="00556B1D">
        <w:rPr>
          <w:rFonts w:ascii="Arial" w:hAnsi="Arial" w:cs="Arial"/>
          <w:sz w:val="24"/>
          <w:szCs w:val="24"/>
        </w:rPr>
        <w:t>3. Настоящее решение вступает в силу после дня его официального опубликования и распространяется на правоотношения, возникшие с 1 января 2023 года.</w:t>
      </w:r>
    </w:p>
    <w:p w:rsidR="00556B1D" w:rsidRPr="00556B1D" w:rsidRDefault="00556B1D" w:rsidP="00556B1D">
      <w:pPr>
        <w:pStyle w:val="a8"/>
        <w:jc w:val="both"/>
        <w:rPr>
          <w:rFonts w:ascii="Arial" w:hAnsi="Arial" w:cs="Arial"/>
          <w:sz w:val="24"/>
          <w:szCs w:val="24"/>
        </w:rPr>
      </w:pPr>
      <w:r>
        <w:rPr>
          <w:rFonts w:ascii="Arial" w:hAnsi="Arial" w:cs="Arial"/>
          <w:sz w:val="24"/>
          <w:szCs w:val="24"/>
        </w:rPr>
        <w:tab/>
      </w:r>
      <w:r w:rsidRPr="00556B1D">
        <w:rPr>
          <w:rFonts w:ascii="Arial" w:hAnsi="Arial" w:cs="Arial"/>
          <w:sz w:val="24"/>
          <w:szCs w:val="24"/>
        </w:rPr>
        <w:t>4. В течение 5 дней с момента принятия направить настоящее решение в МИФНС № 21 по Иркутской области.</w:t>
      </w:r>
    </w:p>
    <w:p w:rsidR="00556B1D" w:rsidRPr="00556B1D" w:rsidRDefault="00556B1D" w:rsidP="00556B1D">
      <w:pPr>
        <w:pStyle w:val="a8"/>
        <w:jc w:val="both"/>
        <w:rPr>
          <w:rFonts w:ascii="Arial" w:hAnsi="Arial" w:cs="Arial"/>
          <w:sz w:val="24"/>
          <w:szCs w:val="24"/>
        </w:rPr>
      </w:pPr>
      <w:r>
        <w:rPr>
          <w:rFonts w:ascii="Arial" w:hAnsi="Arial" w:cs="Arial"/>
          <w:sz w:val="24"/>
          <w:szCs w:val="24"/>
        </w:rPr>
        <w:tab/>
      </w:r>
      <w:r w:rsidRPr="00556B1D">
        <w:rPr>
          <w:rFonts w:ascii="Arial" w:hAnsi="Arial" w:cs="Arial"/>
          <w:sz w:val="24"/>
          <w:szCs w:val="24"/>
        </w:rPr>
        <w:t xml:space="preserve">5. </w:t>
      </w:r>
      <w:proofErr w:type="gramStart"/>
      <w:r w:rsidRPr="00556B1D">
        <w:rPr>
          <w:rFonts w:ascii="Arial" w:hAnsi="Arial" w:cs="Arial"/>
          <w:sz w:val="24"/>
          <w:szCs w:val="24"/>
        </w:rPr>
        <w:t>Контроль за</w:t>
      </w:r>
      <w:proofErr w:type="gramEnd"/>
      <w:r w:rsidRPr="00556B1D">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556B1D">
        <w:rPr>
          <w:rFonts w:ascii="Arial" w:hAnsi="Arial" w:cs="Arial"/>
          <w:sz w:val="24"/>
          <w:szCs w:val="24"/>
        </w:rPr>
        <w:t>Табарсук</w:t>
      </w:r>
      <w:proofErr w:type="spellEnd"/>
      <w:r w:rsidRPr="00556B1D">
        <w:rPr>
          <w:rFonts w:ascii="Arial" w:hAnsi="Arial" w:cs="Arial"/>
          <w:sz w:val="24"/>
          <w:szCs w:val="24"/>
        </w:rPr>
        <w:t>» Андрееву Т.С.</w:t>
      </w:r>
    </w:p>
    <w:p w:rsidR="00556B1D" w:rsidRPr="00556B1D" w:rsidRDefault="00556B1D" w:rsidP="00556B1D">
      <w:pPr>
        <w:pStyle w:val="a8"/>
        <w:jc w:val="both"/>
        <w:rPr>
          <w:rFonts w:ascii="Arial" w:hAnsi="Arial" w:cs="Arial"/>
          <w:spacing w:val="-1"/>
          <w:sz w:val="24"/>
          <w:szCs w:val="24"/>
        </w:rPr>
      </w:pPr>
    </w:p>
    <w:p w:rsidR="00556B1D" w:rsidRPr="00556B1D" w:rsidRDefault="00556B1D" w:rsidP="00556B1D">
      <w:pPr>
        <w:pStyle w:val="a8"/>
        <w:jc w:val="both"/>
        <w:rPr>
          <w:rFonts w:ascii="Arial" w:hAnsi="Arial" w:cs="Arial"/>
          <w:spacing w:val="-1"/>
          <w:sz w:val="24"/>
          <w:szCs w:val="24"/>
        </w:rPr>
      </w:pPr>
    </w:p>
    <w:p w:rsidR="00556B1D" w:rsidRPr="00556B1D" w:rsidRDefault="00556B1D" w:rsidP="00556B1D">
      <w:pPr>
        <w:pStyle w:val="a8"/>
        <w:jc w:val="both"/>
        <w:rPr>
          <w:rFonts w:ascii="Arial" w:hAnsi="Arial" w:cs="Arial"/>
          <w:spacing w:val="-1"/>
          <w:sz w:val="24"/>
          <w:szCs w:val="24"/>
        </w:rPr>
      </w:pPr>
      <w:r w:rsidRPr="00556B1D">
        <w:rPr>
          <w:rFonts w:ascii="Arial" w:hAnsi="Arial" w:cs="Arial"/>
          <w:spacing w:val="-1"/>
          <w:sz w:val="24"/>
          <w:szCs w:val="24"/>
        </w:rPr>
        <w:t>Председатель Думы,</w:t>
      </w:r>
    </w:p>
    <w:p w:rsidR="00556B1D" w:rsidRPr="00556B1D" w:rsidRDefault="00556B1D" w:rsidP="00556B1D">
      <w:pPr>
        <w:pStyle w:val="a8"/>
        <w:jc w:val="both"/>
        <w:rPr>
          <w:rFonts w:ascii="Arial" w:hAnsi="Arial" w:cs="Arial"/>
          <w:sz w:val="24"/>
          <w:szCs w:val="24"/>
        </w:rPr>
      </w:pPr>
      <w:r w:rsidRPr="00556B1D">
        <w:rPr>
          <w:rFonts w:ascii="Arial" w:hAnsi="Arial" w:cs="Arial"/>
          <w:sz w:val="24"/>
          <w:szCs w:val="24"/>
        </w:rPr>
        <w:t>Глава муниципального образования «</w:t>
      </w:r>
      <w:proofErr w:type="spellStart"/>
      <w:r w:rsidRPr="00556B1D">
        <w:rPr>
          <w:rFonts w:ascii="Arial" w:hAnsi="Arial" w:cs="Arial"/>
          <w:sz w:val="24"/>
          <w:szCs w:val="24"/>
        </w:rPr>
        <w:t>Табарсук</w:t>
      </w:r>
      <w:proofErr w:type="spellEnd"/>
      <w:r w:rsidRPr="00556B1D">
        <w:rPr>
          <w:rFonts w:ascii="Arial" w:hAnsi="Arial" w:cs="Arial"/>
          <w:sz w:val="24"/>
          <w:szCs w:val="24"/>
        </w:rPr>
        <w:t>»:</w:t>
      </w:r>
    </w:p>
    <w:p w:rsidR="004E1C01" w:rsidRDefault="00556B1D" w:rsidP="002439B4">
      <w:pPr>
        <w:pStyle w:val="a8"/>
        <w:jc w:val="both"/>
        <w:rPr>
          <w:rFonts w:ascii="Arial" w:hAnsi="Arial" w:cs="Arial"/>
          <w:sz w:val="24"/>
          <w:szCs w:val="24"/>
        </w:rPr>
      </w:pPr>
      <w:r w:rsidRPr="00556B1D">
        <w:rPr>
          <w:rFonts w:ascii="Arial" w:hAnsi="Arial" w:cs="Arial"/>
          <w:sz w:val="24"/>
          <w:szCs w:val="24"/>
        </w:rPr>
        <w:t>Т.С.Андреева</w:t>
      </w: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5B623A" w:rsidRDefault="005B623A" w:rsidP="002439B4">
      <w:pPr>
        <w:pStyle w:val="a8"/>
        <w:jc w:val="both"/>
        <w:rPr>
          <w:rFonts w:ascii="Arial" w:hAnsi="Arial" w:cs="Arial"/>
          <w:sz w:val="24"/>
          <w:szCs w:val="24"/>
        </w:rPr>
      </w:pPr>
    </w:p>
    <w:p w:rsidR="005B623A" w:rsidRDefault="005B623A" w:rsidP="002439B4">
      <w:pPr>
        <w:pStyle w:val="a8"/>
        <w:jc w:val="both"/>
        <w:rPr>
          <w:rFonts w:ascii="Arial" w:hAnsi="Arial" w:cs="Arial"/>
          <w:sz w:val="24"/>
          <w:szCs w:val="24"/>
        </w:rPr>
      </w:pPr>
    </w:p>
    <w:p w:rsidR="00E72BE9" w:rsidRDefault="00E72BE9" w:rsidP="002439B4">
      <w:pPr>
        <w:pStyle w:val="a8"/>
        <w:jc w:val="both"/>
        <w:rPr>
          <w:rFonts w:ascii="Arial" w:hAnsi="Arial" w:cs="Arial"/>
          <w:sz w:val="24"/>
          <w:szCs w:val="24"/>
        </w:rPr>
      </w:pPr>
    </w:p>
    <w:p w:rsidR="005B623A" w:rsidRPr="00DA360D" w:rsidRDefault="005B623A" w:rsidP="005B623A">
      <w:pPr>
        <w:pStyle w:val="3b"/>
        <w:jc w:val="center"/>
        <w:rPr>
          <w:rFonts w:ascii="Arial" w:hAnsi="Arial" w:cs="Arial"/>
          <w:b/>
          <w:sz w:val="32"/>
          <w:szCs w:val="32"/>
        </w:rPr>
      </w:pPr>
      <w:r>
        <w:rPr>
          <w:rFonts w:ascii="Arial" w:hAnsi="Arial" w:cs="Arial"/>
          <w:b/>
          <w:sz w:val="32"/>
          <w:szCs w:val="32"/>
        </w:rPr>
        <w:lastRenderedPageBreak/>
        <w:t>30.03</w:t>
      </w:r>
      <w:r w:rsidRPr="00DA360D">
        <w:rPr>
          <w:rFonts w:ascii="Arial" w:hAnsi="Arial" w:cs="Arial"/>
          <w:b/>
          <w:sz w:val="32"/>
          <w:szCs w:val="32"/>
        </w:rPr>
        <w:t xml:space="preserve">.2023. № </w:t>
      </w:r>
      <w:r>
        <w:rPr>
          <w:rFonts w:ascii="Arial" w:hAnsi="Arial" w:cs="Arial"/>
          <w:b/>
          <w:sz w:val="32"/>
          <w:szCs w:val="32"/>
        </w:rPr>
        <w:t>203</w:t>
      </w:r>
      <w:r w:rsidRPr="00DA360D">
        <w:rPr>
          <w:rFonts w:ascii="Arial" w:hAnsi="Arial" w:cs="Arial"/>
          <w:b/>
          <w:sz w:val="32"/>
          <w:szCs w:val="32"/>
        </w:rPr>
        <w:t>/4-дмо</w:t>
      </w:r>
    </w:p>
    <w:p w:rsidR="005B623A" w:rsidRPr="00DA360D" w:rsidRDefault="005B623A" w:rsidP="005B623A">
      <w:pPr>
        <w:pStyle w:val="3b"/>
        <w:jc w:val="center"/>
        <w:rPr>
          <w:rFonts w:ascii="Arial" w:hAnsi="Arial" w:cs="Arial"/>
          <w:b/>
          <w:sz w:val="32"/>
          <w:szCs w:val="32"/>
        </w:rPr>
      </w:pPr>
      <w:r w:rsidRPr="00DA360D">
        <w:rPr>
          <w:rFonts w:ascii="Arial" w:hAnsi="Arial" w:cs="Arial"/>
          <w:b/>
          <w:sz w:val="32"/>
          <w:szCs w:val="32"/>
        </w:rPr>
        <w:t xml:space="preserve">РОССИЙСКАЯ ФЕДЕРАЦИЯ </w:t>
      </w:r>
    </w:p>
    <w:p w:rsidR="005B623A" w:rsidRPr="00DA360D" w:rsidRDefault="005B623A" w:rsidP="005B623A">
      <w:pPr>
        <w:pStyle w:val="3b"/>
        <w:jc w:val="center"/>
        <w:rPr>
          <w:rFonts w:ascii="Arial" w:hAnsi="Arial" w:cs="Arial"/>
          <w:b/>
          <w:sz w:val="32"/>
          <w:szCs w:val="32"/>
        </w:rPr>
      </w:pPr>
      <w:r w:rsidRPr="00DA360D">
        <w:rPr>
          <w:rFonts w:ascii="Arial" w:hAnsi="Arial" w:cs="Arial"/>
          <w:b/>
          <w:sz w:val="32"/>
          <w:szCs w:val="32"/>
        </w:rPr>
        <w:t>ИРКУТСКАЯ ОБЛАСТЬ</w:t>
      </w:r>
    </w:p>
    <w:p w:rsidR="005B623A" w:rsidRPr="00DA360D" w:rsidRDefault="005B623A" w:rsidP="005B623A">
      <w:pPr>
        <w:pStyle w:val="3b"/>
        <w:jc w:val="center"/>
        <w:outlineLvl w:val="0"/>
        <w:rPr>
          <w:rFonts w:ascii="Arial" w:hAnsi="Arial" w:cs="Arial"/>
          <w:b/>
          <w:sz w:val="32"/>
          <w:szCs w:val="32"/>
        </w:rPr>
      </w:pPr>
      <w:r w:rsidRPr="00DA360D">
        <w:rPr>
          <w:rFonts w:ascii="Arial" w:hAnsi="Arial" w:cs="Arial"/>
          <w:b/>
          <w:sz w:val="32"/>
          <w:szCs w:val="32"/>
        </w:rPr>
        <w:t>АЛАРСКИЙ МУНИЦИПАЛЬНЫЙ РАЙОН</w:t>
      </w:r>
    </w:p>
    <w:p w:rsidR="005B623A" w:rsidRPr="00DA360D" w:rsidRDefault="005B623A" w:rsidP="005B623A">
      <w:pPr>
        <w:pStyle w:val="3b"/>
        <w:jc w:val="center"/>
        <w:outlineLvl w:val="0"/>
        <w:rPr>
          <w:rFonts w:ascii="Arial" w:hAnsi="Arial" w:cs="Arial"/>
          <w:b/>
          <w:sz w:val="32"/>
          <w:szCs w:val="32"/>
        </w:rPr>
      </w:pPr>
      <w:r w:rsidRPr="00DA360D">
        <w:rPr>
          <w:rFonts w:ascii="Arial" w:hAnsi="Arial" w:cs="Arial"/>
          <w:b/>
          <w:sz w:val="32"/>
          <w:szCs w:val="32"/>
        </w:rPr>
        <w:t xml:space="preserve"> МУНИЦИПАЛЬНОЕ ОБРАЗОВАНИЕ «ТАБАРСУК»</w:t>
      </w:r>
    </w:p>
    <w:p w:rsidR="005B623A" w:rsidRPr="00DA360D" w:rsidRDefault="005B623A" w:rsidP="005B623A">
      <w:pPr>
        <w:pStyle w:val="3b"/>
        <w:jc w:val="center"/>
        <w:outlineLvl w:val="0"/>
        <w:rPr>
          <w:rFonts w:ascii="Arial" w:hAnsi="Arial" w:cs="Arial"/>
          <w:b/>
          <w:sz w:val="32"/>
          <w:szCs w:val="32"/>
        </w:rPr>
      </w:pPr>
      <w:r w:rsidRPr="00DA360D">
        <w:rPr>
          <w:rFonts w:ascii="Arial" w:hAnsi="Arial" w:cs="Arial"/>
          <w:b/>
          <w:sz w:val="32"/>
          <w:szCs w:val="32"/>
        </w:rPr>
        <w:t>ДУМА</w:t>
      </w:r>
    </w:p>
    <w:p w:rsidR="005B623A" w:rsidRPr="00DA360D" w:rsidRDefault="005B623A" w:rsidP="005B623A">
      <w:pPr>
        <w:pStyle w:val="3b"/>
        <w:jc w:val="center"/>
        <w:outlineLvl w:val="0"/>
        <w:rPr>
          <w:rFonts w:ascii="Arial" w:hAnsi="Arial" w:cs="Arial"/>
          <w:b/>
          <w:sz w:val="32"/>
          <w:szCs w:val="32"/>
        </w:rPr>
      </w:pPr>
      <w:r>
        <w:rPr>
          <w:rFonts w:ascii="Arial" w:hAnsi="Arial" w:cs="Arial"/>
          <w:b/>
          <w:sz w:val="32"/>
          <w:szCs w:val="32"/>
        </w:rPr>
        <w:t>РЕШЕНИЕ</w:t>
      </w:r>
    </w:p>
    <w:p w:rsidR="005B623A" w:rsidRPr="00DA360D" w:rsidRDefault="005B623A" w:rsidP="005B623A">
      <w:pPr>
        <w:pStyle w:val="3b"/>
        <w:jc w:val="center"/>
        <w:rPr>
          <w:rFonts w:ascii="Arial" w:hAnsi="Arial" w:cs="Arial"/>
          <w:b/>
          <w:sz w:val="32"/>
          <w:szCs w:val="32"/>
        </w:rPr>
      </w:pPr>
    </w:p>
    <w:p w:rsidR="005B623A" w:rsidRPr="00DA360D" w:rsidRDefault="005B623A" w:rsidP="005B623A">
      <w:pPr>
        <w:pStyle w:val="3b"/>
        <w:jc w:val="center"/>
        <w:rPr>
          <w:rFonts w:ascii="Arial" w:hAnsi="Arial" w:cs="Arial"/>
          <w:b/>
          <w:sz w:val="32"/>
          <w:szCs w:val="32"/>
        </w:rPr>
      </w:pPr>
      <w:r w:rsidRPr="00DA360D">
        <w:rPr>
          <w:rFonts w:ascii="Arial" w:hAnsi="Arial" w:cs="Arial"/>
          <w:b/>
          <w:sz w:val="32"/>
          <w:szCs w:val="32"/>
        </w:rPr>
        <w:t xml:space="preserve">ОБ УТВЕРЖДЕНИИ ОТЧЕТА ОБ ИСПОЛНЕНИИ БЮДЖЕТА МУНИЦИПАЛЬНОГО ОБРАЗОВАНИЯ «ТАБАРСУК» ЗА 2022 ГОД </w:t>
      </w:r>
    </w:p>
    <w:p w:rsidR="005B623A" w:rsidRPr="005B623A" w:rsidRDefault="005B623A" w:rsidP="005B623A">
      <w:pPr>
        <w:pStyle w:val="a8"/>
        <w:jc w:val="both"/>
        <w:rPr>
          <w:rFonts w:ascii="Arial" w:hAnsi="Arial" w:cs="Arial"/>
          <w:sz w:val="24"/>
          <w:szCs w:val="24"/>
        </w:rPr>
      </w:pPr>
    </w:p>
    <w:p w:rsidR="005B623A" w:rsidRPr="005B623A" w:rsidRDefault="005B623A" w:rsidP="005B623A">
      <w:pPr>
        <w:pStyle w:val="a8"/>
        <w:ind w:firstLine="709"/>
        <w:jc w:val="both"/>
        <w:rPr>
          <w:rFonts w:ascii="Arial" w:hAnsi="Arial" w:cs="Arial"/>
          <w:sz w:val="24"/>
          <w:szCs w:val="24"/>
        </w:rPr>
      </w:pPr>
      <w:r w:rsidRPr="005B623A">
        <w:rPr>
          <w:rFonts w:ascii="Arial" w:hAnsi="Arial" w:cs="Arial"/>
          <w:sz w:val="24"/>
          <w:szCs w:val="24"/>
        </w:rPr>
        <w:t>В соответствии со ст.264 Бюджетного Кодекса РФ, положением о бюджетном процессе в муниципальном образовании «</w:t>
      </w:r>
      <w:proofErr w:type="spellStart"/>
      <w:r w:rsidRPr="005B623A">
        <w:rPr>
          <w:rFonts w:ascii="Arial" w:hAnsi="Arial" w:cs="Arial"/>
          <w:sz w:val="24"/>
          <w:szCs w:val="24"/>
        </w:rPr>
        <w:t>Табарсук</w:t>
      </w:r>
      <w:proofErr w:type="spellEnd"/>
      <w:r w:rsidRPr="005B623A">
        <w:rPr>
          <w:rFonts w:ascii="Arial" w:hAnsi="Arial" w:cs="Arial"/>
          <w:sz w:val="24"/>
          <w:szCs w:val="24"/>
        </w:rPr>
        <w:t>», руководствуясь Уставом муниципального образования «</w:t>
      </w:r>
      <w:proofErr w:type="spellStart"/>
      <w:r w:rsidRPr="005B623A">
        <w:rPr>
          <w:rFonts w:ascii="Arial" w:hAnsi="Arial" w:cs="Arial"/>
          <w:sz w:val="24"/>
          <w:szCs w:val="24"/>
        </w:rPr>
        <w:t>Табарсук</w:t>
      </w:r>
      <w:proofErr w:type="spellEnd"/>
      <w:r w:rsidRPr="005B623A">
        <w:rPr>
          <w:rFonts w:ascii="Arial" w:hAnsi="Arial" w:cs="Arial"/>
          <w:sz w:val="24"/>
          <w:szCs w:val="24"/>
        </w:rPr>
        <w:t>», Дума муниципального образования «</w:t>
      </w:r>
      <w:proofErr w:type="spellStart"/>
      <w:r w:rsidRPr="005B623A">
        <w:rPr>
          <w:rFonts w:ascii="Arial" w:hAnsi="Arial" w:cs="Arial"/>
          <w:sz w:val="24"/>
          <w:szCs w:val="24"/>
        </w:rPr>
        <w:t>Табарсук</w:t>
      </w:r>
      <w:proofErr w:type="spellEnd"/>
      <w:r w:rsidRPr="005B623A">
        <w:rPr>
          <w:rFonts w:ascii="Arial" w:hAnsi="Arial" w:cs="Arial"/>
          <w:sz w:val="24"/>
          <w:szCs w:val="24"/>
        </w:rPr>
        <w:t>»</w:t>
      </w:r>
    </w:p>
    <w:p w:rsidR="005B623A" w:rsidRPr="005B623A" w:rsidRDefault="005B623A" w:rsidP="005B623A">
      <w:pPr>
        <w:pStyle w:val="a8"/>
        <w:jc w:val="both"/>
        <w:rPr>
          <w:rFonts w:ascii="Arial" w:hAnsi="Arial" w:cs="Arial"/>
          <w:sz w:val="24"/>
          <w:szCs w:val="24"/>
        </w:rPr>
      </w:pPr>
    </w:p>
    <w:p w:rsidR="005B623A" w:rsidRPr="005B623A" w:rsidRDefault="005B623A" w:rsidP="005B623A">
      <w:pPr>
        <w:pStyle w:val="a8"/>
        <w:jc w:val="center"/>
        <w:rPr>
          <w:rFonts w:ascii="Arial" w:hAnsi="Arial" w:cs="Arial"/>
          <w:b/>
          <w:sz w:val="30"/>
          <w:szCs w:val="30"/>
        </w:rPr>
      </w:pPr>
      <w:r w:rsidRPr="005B623A">
        <w:rPr>
          <w:rFonts w:ascii="Arial" w:hAnsi="Arial" w:cs="Arial"/>
          <w:b/>
          <w:sz w:val="30"/>
          <w:szCs w:val="30"/>
        </w:rPr>
        <w:t>РЕШИЛА:</w:t>
      </w:r>
    </w:p>
    <w:p w:rsidR="005B623A" w:rsidRPr="005B623A" w:rsidRDefault="005B623A" w:rsidP="005B623A">
      <w:pPr>
        <w:pStyle w:val="a8"/>
        <w:jc w:val="both"/>
        <w:rPr>
          <w:rFonts w:ascii="Arial" w:hAnsi="Arial" w:cs="Arial"/>
          <w:b/>
          <w:sz w:val="24"/>
          <w:szCs w:val="24"/>
        </w:rPr>
      </w:pPr>
    </w:p>
    <w:p w:rsidR="005B623A" w:rsidRPr="005B623A" w:rsidRDefault="005B623A" w:rsidP="005B623A">
      <w:pPr>
        <w:pStyle w:val="a8"/>
        <w:jc w:val="both"/>
        <w:rPr>
          <w:rFonts w:ascii="Arial" w:hAnsi="Arial" w:cs="Arial"/>
          <w:sz w:val="24"/>
          <w:szCs w:val="24"/>
        </w:rPr>
      </w:pPr>
      <w:r w:rsidRPr="005B623A">
        <w:rPr>
          <w:rFonts w:ascii="Arial" w:hAnsi="Arial" w:cs="Arial"/>
          <w:sz w:val="24"/>
          <w:szCs w:val="24"/>
        </w:rPr>
        <w:tab/>
        <w:t>1.Утвердить  отчет об исполнении бюджета муниципального образования  «</w:t>
      </w:r>
      <w:proofErr w:type="spellStart"/>
      <w:r w:rsidRPr="005B623A">
        <w:rPr>
          <w:rFonts w:ascii="Arial" w:hAnsi="Arial" w:cs="Arial"/>
          <w:sz w:val="24"/>
          <w:szCs w:val="24"/>
        </w:rPr>
        <w:t>Табарсук</w:t>
      </w:r>
      <w:proofErr w:type="spellEnd"/>
      <w:r w:rsidRPr="005B623A">
        <w:rPr>
          <w:rFonts w:ascii="Arial" w:hAnsi="Arial" w:cs="Arial"/>
          <w:sz w:val="24"/>
          <w:szCs w:val="24"/>
        </w:rPr>
        <w:t>» (далее местного бюджета) за 2022 год:</w:t>
      </w:r>
    </w:p>
    <w:p w:rsidR="005B623A" w:rsidRPr="005B623A" w:rsidRDefault="005B623A" w:rsidP="005B623A">
      <w:pPr>
        <w:pStyle w:val="a8"/>
        <w:jc w:val="both"/>
        <w:rPr>
          <w:rFonts w:ascii="Arial" w:hAnsi="Arial" w:cs="Arial"/>
          <w:sz w:val="24"/>
          <w:szCs w:val="24"/>
        </w:rPr>
      </w:pPr>
      <w:r w:rsidRPr="005B623A">
        <w:rPr>
          <w:rFonts w:ascii="Arial" w:hAnsi="Arial" w:cs="Arial"/>
          <w:sz w:val="24"/>
          <w:szCs w:val="24"/>
        </w:rPr>
        <w:t xml:space="preserve"> </w:t>
      </w:r>
      <w:r w:rsidRPr="005B623A">
        <w:rPr>
          <w:rFonts w:ascii="Arial" w:hAnsi="Arial" w:cs="Arial"/>
          <w:sz w:val="24"/>
          <w:szCs w:val="24"/>
        </w:rPr>
        <w:tab/>
        <w:t>по доходам в сумме 12291,7 тыс. руб., в том числе объем межбюджетных трансфертов, получаемых из других бюджетов бюджетной системы Российской Федерации, в сумме 9577,5  тыс. руб.</w:t>
      </w:r>
    </w:p>
    <w:p w:rsidR="005B623A" w:rsidRPr="005B623A" w:rsidRDefault="005B623A" w:rsidP="005B623A">
      <w:pPr>
        <w:pStyle w:val="a8"/>
        <w:jc w:val="both"/>
        <w:rPr>
          <w:rFonts w:ascii="Arial" w:hAnsi="Arial" w:cs="Arial"/>
          <w:sz w:val="24"/>
          <w:szCs w:val="24"/>
        </w:rPr>
      </w:pPr>
      <w:r w:rsidRPr="005B623A">
        <w:rPr>
          <w:rFonts w:ascii="Arial" w:hAnsi="Arial" w:cs="Arial"/>
          <w:sz w:val="24"/>
          <w:szCs w:val="24"/>
        </w:rPr>
        <w:tab/>
        <w:t>по расходам в сумме 10882,1 тыс. руб., с превышением доходов над расходами (</w:t>
      </w:r>
      <w:proofErr w:type="spellStart"/>
      <w:r w:rsidRPr="005B623A">
        <w:rPr>
          <w:rFonts w:ascii="Arial" w:hAnsi="Arial" w:cs="Arial"/>
          <w:sz w:val="24"/>
          <w:szCs w:val="24"/>
        </w:rPr>
        <w:t>профицит</w:t>
      </w:r>
      <w:proofErr w:type="spellEnd"/>
      <w:r w:rsidRPr="005B623A">
        <w:rPr>
          <w:rFonts w:ascii="Arial" w:hAnsi="Arial" w:cs="Arial"/>
          <w:sz w:val="24"/>
          <w:szCs w:val="24"/>
        </w:rPr>
        <w:t xml:space="preserve"> местного бюджета) в сумме 1409,6 тыс</w:t>
      </w:r>
      <w:proofErr w:type="gramStart"/>
      <w:r w:rsidRPr="005B623A">
        <w:rPr>
          <w:rFonts w:ascii="Arial" w:hAnsi="Arial" w:cs="Arial"/>
          <w:sz w:val="24"/>
          <w:szCs w:val="24"/>
        </w:rPr>
        <w:t>.р</w:t>
      </w:r>
      <w:proofErr w:type="gramEnd"/>
      <w:r w:rsidRPr="005B623A">
        <w:rPr>
          <w:rFonts w:ascii="Arial" w:hAnsi="Arial" w:cs="Arial"/>
          <w:sz w:val="24"/>
          <w:szCs w:val="24"/>
        </w:rPr>
        <w:t>уб.</w:t>
      </w:r>
    </w:p>
    <w:p w:rsidR="005B623A" w:rsidRPr="005B623A" w:rsidRDefault="005B623A" w:rsidP="005B623A">
      <w:pPr>
        <w:pStyle w:val="a8"/>
        <w:jc w:val="both"/>
        <w:rPr>
          <w:rFonts w:ascii="Arial" w:hAnsi="Arial" w:cs="Arial"/>
          <w:sz w:val="24"/>
          <w:szCs w:val="24"/>
        </w:rPr>
      </w:pPr>
      <w:r w:rsidRPr="005B623A">
        <w:rPr>
          <w:rFonts w:ascii="Arial" w:hAnsi="Arial" w:cs="Arial"/>
          <w:sz w:val="24"/>
          <w:szCs w:val="24"/>
        </w:rPr>
        <w:tab/>
        <w:t>2.Утвердить исполнение бюджета доходов МО «</w:t>
      </w:r>
      <w:proofErr w:type="spellStart"/>
      <w:r w:rsidRPr="005B623A">
        <w:rPr>
          <w:rFonts w:ascii="Arial" w:hAnsi="Arial" w:cs="Arial"/>
          <w:sz w:val="24"/>
          <w:szCs w:val="24"/>
        </w:rPr>
        <w:t>Табарсук</w:t>
      </w:r>
      <w:proofErr w:type="spellEnd"/>
      <w:r w:rsidRPr="005B623A">
        <w:rPr>
          <w:rFonts w:ascii="Arial" w:hAnsi="Arial" w:cs="Arial"/>
          <w:sz w:val="24"/>
          <w:szCs w:val="24"/>
        </w:rPr>
        <w:t>» за 2022 год по кодам классификации доходов бюджетов согласно приложению 1.</w:t>
      </w:r>
    </w:p>
    <w:p w:rsidR="005B623A" w:rsidRPr="005B623A" w:rsidRDefault="005B623A" w:rsidP="005B623A">
      <w:pPr>
        <w:pStyle w:val="a8"/>
        <w:jc w:val="both"/>
        <w:rPr>
          <w:rFonts w:ascii="Arial" w:hAnsi="Arial" w:cs="Arial"/>
          <w:sz w:val="24"/>
          <w:szCs w:val="24"/>
        </w:rPr>
      </w:pPr>
      <w:r w:rsidRPr="005B623A">
        <w:rPr>
          <w:rFonts w:ascii="Arial" w:hAnsi="Arial" w:cs="Arial"/>
          <w:sz w:val="24"/>
          <w:szCs w:val="24"/>
        </w:rPr>
        <w:tab/>
        <w:t>3. Утвердить исполнение расходов бюджета МО «</w:t>
      </w:r>
      <w:proofErr w:type="spellStart"/>
      <w:r w:rsidRPr="005B623A">
        <w:rPr>
          <w:rFonts w:ascii="Arial" w:hAnsi="Arial" w:cs="Arial"/>
          <w:sz w:val="24"/>
          <w:szCs w:val="24"/>
        </w:rPr>
        <w:t>Табарсук</w:t>
      </w:r>
      <w:proofErr w:type="spellEnd"/>
      <w:r w:rsidRPr="005B623A">
        <w:rPr>
          <w:rFonts w:ascii="Arial" w:hAnsi="Arial" w:cs="Arial"/>
          <w:sz w:val="24"/>
          <w:szCs w:val="24"/>
        </w:rPr>
        <w:t xml:space="preserve">» за 2022 год по разделам и подразделам классификации расходов бюджетов Российской Федерации </w:t>
      </w:r>
      <w:proofErr w:type="gramStart"/>
      <w:r w:rsidRPr="005B623A">
        <w:rPr>
          <w:rFonts w:ascii="Arial" w:hAnsi="Arial" w:cs="Arial"/>
          <w:sz w:val="24"/>
          <w:szCs w:val="24"/>
        </w:rPr>
        <w:t>согласно приложения</w:t>
      </w:r>
      <w:proofErr w:type="gramEnd"/>
      <w:r w:rsidRPr="005B623A">
        <w:rPr>
          <w:rFonts w:ascii="Arial" w:hAnsi="Arial" w:cs="Arial"/>
          <w:sz w:val="24"/>
          <w:szCs w:val="24"/>
        </w:rPr>
        <w:t xml:space="preserve"> 2.</w:t>
      </w:r>
    </w:p>
    <w:p w:rsidR="005B623A" w:rsidRPr="005B623A" w:rsidRDefault="005B623A" w:rsidP="005B623A">
      <w:pPr>
        <w:pStyle w:val="a8"/>
        <w:jc w:val="both"/>
        <w:rPr>
          <w:rFonts w:ascii="Arial" w:hAnsi="Arial" w:cs="Arial"/>
          <w:sz w:val="24"/>
          <w:szCs w:val="24"/>
        </w:rPr>
      </w:pPr>
      <w:r w:rsidRPr="005B623A">
        <w:rPr>
          <w:rFonts w:ascii="Arial" w:hAnsi="Arial" w:cs="Arial"/>
          <w:sz w:val="24"/>
          <w:szCs w:val="24"/>
        </w:rPr>
        <w:tab/>
        <w:t>4.Утвердить исполнение расходов бюджета по ведомственной структуре расходов бюджета МО «</w:t>
      </w:r>
      <w:proofErr w:type="spellStart"/>
      <w:r w:rsidRPr="005B623A">
        <w:rPr>
          <w:rFonts w:ascii="Arial" w:hAnsi="Arial" w:cs="Arial"/>
          <w:sz w:val="24"/>
          <w:szCs w:val="24"/>
        </w:rPr>
        <w:t>Табарсук</w:t>
      </w:r>
      <w:proofErr w:type="spellEnd"/>
      <w:r w:rsidRPr="005B623A">
        <w:rPr>
          <w:rFonts w:ascii="Arial" w:hAnsi="Arial" w:cs="Arial"/>
          <w:sz w:val="24"/>
          <w:szCs w:val="24"/>
        </w:rPr>
        <w:t xml:space="preserve">» за 2022 год </w:t>
      </w:r>
      <w:proofErr w:type="gramStart"/>
      <w:r w:rsidRPr="005B623A">
        <w:rPr>
          <w:rFonts w:ascii="Arial" w:hAnsi="Arial" w:cs="Arial"/>
          <w:sz w:val="24"/>
          <w:szCs w:val="24"/>
        </w:rPr>
        <w:t>согласно приложения</w:t>
      </w:r>
      <w:proofErr w:type="gramEnd"/>
      <w:r w:rsidRPr="005B623A">
        <w:rPr>
          <w:rFonts w:ascii="Arial" w:hAnsi="Arial" w:cs="Arial"/>
          <w:sz w:val="24"/>
          <w:szCs w:val="24"/>
        </w:rPr>
        <w:t xml:space="preserve"> 3.</w:t>
      </w:r>
    </w:p>
    <w:p w:rsidR="005B623A" w:rsidRPr="005B623A" w:rsidRDefault="005B623A" w:rsidP="005B623A">
      <w:pPr>
        <w:pStyle w:val="a8"/>
        <w:jc w:val="both"/>
        <w:rPr>
          <w:rFonts w:ascii="Arial" w:hAnsi="Arial" w:cs="Arial"/>
          <w:sz w:val="24"/>
          <w:szCs w:val="24"/>
        </w:rPr>
      </w:pPr>
      <w:r w:rsidRPr="005B623A">
        <w:rPr>
          <w:rFonts w:ascii="Arial" w:hAnsi="Arial" w:cs="Arial"/>
          <w:sz w:val="24"/>
          <w:szCs w:val="24"/>
        </w:rPr>
        <w:tab/>
        <w:t xml:space="preserve">5.Утвердить источники внутреннего финансирования дефицита местного бюджета по кодам классификации за 2022 год </w:t>
      </w:r>
      <w:proofErr w:type="gramStart"/>
      <w:r w:rsidRPr="005B623A">
        <w:rPr>
          <w:rFonts w:ascii="Arial" w:hAnsi="Arial" w:cs="Arial"/>
          <w:sz w:val="24"/>
          <w:szCs w:val="24"/>
        </w:rPr>
        <w:t>согласно приложения</w:t>
      </w:r>
      <w:proofErr w:type="gramEnd"/>
      <w:r w:rsidRPr="005B623A">
        <w:rPr>
          <w:rFonts w:ascii="Arial" w:hAnsi="Arial" w:cs="Arial"/>
          <w:sz w:val="24"/>
          <w:szCs w:val="24"/>
        </w:rPr>
        <w:t xml:space="preserve"> 4.</w:t>
      </w:r>
    </w:p>
    <w:p w:rsidR="005B623A" w:rsidRPr="005B623A" w:rsidRDefault="005B623A" w:rsidP="005B623A">
      <w:pPr>
        <w:pStyle w:val="a8"/>
        <w:jc w:val="both"/>
        <w:rPr>
          <w:rFonts w:ascii="Arial" w:hAnsi="Arial" w:cs="Arial"/>
          <w:sz w:val="24"/>
          <w:szCs w:val="24"/>
        </w:rPr>
      </w:pPr>
      <w:r>
        <w:rPr>
          <w:rFonts w:ascii="Arial" w:hAnsi="Arial" w:cs="Arial"/>
          <w:sz w:val="24"/>
          <w:szCs w:val="24"/>
        </w:rPr>
        <w:tab/>
      </w:r>
      <w:r w:rsidRPr="005B623A">
        <w:rPr>
          <w:rFonts w:ascii="Arial" w:hAnsi="Arial" w:cs="Arial"/>
          <w:sz w:val="24"/>
          <w:szCs w:val="24"/>
        </w:rPr>
        <w:t>6. Опубликовать данное решение в периодическом печатном средстве массовой информации «</w:t>
      </w:r>
      <w:proofErr w:type="spellStart"/>
      <w:r w:rsidRPr="005B623A">
        <w:rPr>
          <w:rFonts w:ascii="Arial" w:hAnsi="Arial" w:cs="Arial"/>
          <w:sz w:val="24"/>
          <w:szCs w:val="24"/>
        </w:rPr>
        <w:t>Табарсукский</w:t>
      </w:r>
      <w:proofErr w:type="spellEnd"/>
      <w:r w:rsidRPr="005B623A">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5B623A">
        <w:rPr>
          <w:rFonts w:ascii="Arial" w:hAnsi="Arial" w:cs="Arial"/>
          <w:sz w:val="24"/>
          <w:szCs w:val="24"/>
        </w:rPr>
        <w:t>Аларский</w:t>
      </w:r>
      <w:proofErr w:type="spellEnd"/>
      <w:r w:rsidRPr="005B623A">
        <w:rPr>
          <w:rFonts w:ascii="Arial" w:hAnsi="Arial" w:cs="Arial"/>
          <w:sz w:val="24"/>
          <w:szCs w:val="24"/>
        </w:rPr>
        <w:t xml:space="preserve"> район» на страничке муниципального образования «</w:t>
      </w:r>
      <w:proofErr w:type="spellStart"/>
      <w:r w:rsidRPr="005B623A">
        <w:rPr>
          <w:rFonts w:ascii="Arial" w:hAnsi="Arial" w:cs="Arial"/>
          <w:sz w:val="24"/>
          <w:szCs w:val="24"/>
        </w:rPr>
        <w:t>Табарсук</w:t>
      </w:r>
      <w:proofErr w:type="spellEnd"/>
      <w:r w:rsidRPr="005B623A">
        <w:rPr>
          <w:rFonts w:ascii="Arial" w:hAnsi="Arial" w:cs="Arial"/>
          <w:sz w:val="24"/>
          <w:szCs w:val="24"/>
        </w:rPr>
        <w:t>» в информационно-телекоммуникационной сети «Интернет».</w:t>
      </w:r>
    </w:p>
    <w:p w:rsidR="005B623A" w:rsidRPr="005B623A" w:rsidRDefault="005B623A" w:rsidP="005B623A">
      <w:pPr>
        <w:pStyle w:val="a8"/>
        <w:jc w:val="both"/>
        <w:rPr>
          <w:rFonts w:ascii="Arial" w:hAnsi="Arial" w:cs="Arial"/>
          <w:sz w:val="24"/>
          <w:szCs w:val="24"/>
        </w:rPr>
      </w:pPr>
      <w:r>
        <w:rPr>
          <w:rFonts w:ascii="Arial" w:hAnsi="Arial" w:cs="Arial"/>
          <w:sz w:val="24"/>
          <w:szCs w:val="24"/>
        </w:rPr>
        <w:tab/>
      </w:r>
      <w:r w:rsidRPr="005B623A">
        <w:rPr>
          <w:rFonts w:ascii="Arial" w:hAnsi="Arial" w:cs="Arial"/>
          <w:sz w:val="24"/>
          <w:szCs w:val="24"/>
        </w:rPr>
        <w:t>7. Настоящее решение вступает в силу после дня его официального опубликования.</w:t>
      </w:r>
    </w:p>
    <w:p w:rsidR="005B623A" w:rsidRPr="005B623A" w:rsidRDefault="005B623A" w:rsidP="005B623A">
      <w:pPr>
        <w:pStyle w:val="a8"/>
        <w:jc w:val="both"/>
        <w:rPr>
          <w:rFonts w:ascii="Arial" w:hAnsi="Arial" w:cs="Arial"/>
          <w:sz w:val="24"/>
          <w:szCs w:val="24"/>
        </w:rPr>
      </w:pPr>
      <w:r>
        <w:rPr>
          <w:rFonts w:ascii="Arial" w:hAnsi="Arial" w:cs="Arial"/>
          <w:sz w:val="24"/>
          <w:szCs w:val="24"/>
        </w:rPr>
        <w:tab/>
      </w:r>
      <w:r w:rsidRPr="005B623A">
        <w:rPr>
          <w:rFonts w:ascii="Arial" w:hAnsi="Arial" w:cs="Arial"/>
          <w:sz w:val="24"/>
          <w:szCs w:val="24"/>
        </w:rPr>
        <w:t xml:space="preserve">8. </w:t>
      </w:r>
      <w:proofErr w:type="gramStart"/>
      <w:r w:rsidRPr="005B623A">
        <w:rPr>
          <w:rFonts w:ascii="Arial" w:hAnsi="Arial" w:cs="Arial"/>
          <w:sz w:val="24"/>
          <w:szCs w:val="24"/>
        </w:rPr>
        <w:t>Контроль за</w:t>
      </w:r>
      <w:proofErr w:type="gramEnd"/>
      <w:r w:rsidRPr="005B623A">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5B623A">
        <w:rPr>
          <w:rFonts w:ascii="Arial" w:hAnsi="Arial" w:cs="Arial"/>
          <w:sz w:val="24"/>
          <w:szCs w:val="24"/>
        </w:rPr>
        <w:t>Табарсук</w:t>
      </w:r>
      <w:proofErr w:type="spellEnd"/>
      <w:r w:rsidRPr="005B623A">
        <w:rPr>
          <w:rFonts w:ascii="Arial" w:hAnsi="Arial" w:cs="Arial"/>
          <w:sz w:val="24"/>
          <w:szCs w:val="24"/>
        </w:rPr>
        <w:t>» Андрееву Т.С.</w:t>
      </w:r>
    </w:p>
    <w:p w:rsidR="005B623A" w:rsidRPr="005B623A" w:rsidRDefault="005B623A" w:rsidP="005B623A">
      <w:pPr>
        <w:pStyle w:val="a8"/>
        <w:jc w:val="both"/>
        <w:rPr>
          <w:rFonts w:ascii="Arial" w:hAnsi="Arial" w:cs="Arial"/>
          <w:color w:val="000000"/>
          <w:sz w:val="24"/>
          <w:szCs w:val="24"/>
        </w:rPr>
      </w:pPr>
    </w:p>
    <w:p w:rsidR="005B623A" w:rsidRPr="005B623A" w:rsidRDefault="005B623A" w:rsidP="005B623A">
      <w:pPr>
        <w:pStyle w:val="a8"/>
        <w:jc w:val="both"/>
        <w:rPr>
          <w:rFonts w:ascii="Arial" w:hAnsi="Arial" w:cs="Arial"/>
          <w:color w:val="000000"/>
          <w:sz w:val="24"/>
          <w:szCs w:val="24"/>
        </w:rPr>
      </w:pPr>
      <w:r w:rsidRPr="005B623A">
        <w:rPr>
          <w:rFonts w:ascii="Arial" w:hAnsi="Arial" w:cs="Arial"/>
          <w:color w:val="000000"/>
          <w:sz w:val="24"/>
          <w:szCs w:val="24"/>
        </w:rPr>
        <w:t>Председатель Думы,</w:t>
      </w:r>
    </w:p>
    <w:p w:rsidR="005B623A" w:rsidRPr="005B623A" w:rsidRDefault="005B623A" w:rsidP="005B623A">
      <w:pPr>
        <w:pStyle w:val="a8"/>
        <w:jc w:val="both"/>
        <w:rPr>
          <w:rFonts w:ascii="Arial" w:hAnsi="Arial" w:cs="Arial"/>
          <w:color w:val="000000"/>
          <w:sz w:val="24"/>
          <w:szCs w:val="24"/>
        </w:rPr>
      </w:pPr>
      <w:r w:rsidRPr="005B623A">
        <w:rPr>
          <w:rFonts w:ascii="Arial" w:hAnsi="Arial" w:cs="Arial"/>
          <w:color w:val="000000"/>
          <w:sz w:val="24"/>
          <w:szCs w:val="24"/>
        </w:rPr>
        <w:t>Глава муниципального образования «</w:t>
      </w:r>
      <w:proofErr w:type="spellStart"/>
      <w:r w:rsidRPr="005B623A">
        <w:rPr>
          <w:rFonts w:ascii="Arial" w:hAnsi="Arial" w:cs="Arial"/>
          <w:color w:val="000000"/>
          <w:sz w:val="24"/>
          <w:szCs w:val="24"/>
        </w:rPr>
        <w:t>Табарсук</w:t>
      </w:r>
      <w:proofErr w:type="spellEnd"/>
      <w:r w:rsidRPr="005B623A">
        <w:rPr>
          <w:rFonts w:ascii="Arial" w:hAnsi="Arial" w:cs="Arial"/>
          <w:color w:val="000000"/>
          <w:sz w:val="24"/>
          <w:szCs w:val="24"/>
        </w:rPr>
        <w:t>»</w:t>
      </w:r>
    </w:p>
    <w:p w:rsidR="005B623A" w:rsidRPr="00CC61CA" w:rsidRDefault="005B623A" w:rsidP="005B623A">
      <w:pPr>
        <w:pStyle w:val="a8"/>
        <w:jc w:val="both"/>
        <w:rPr>
          <w:color w:val="000000"/>
        </w:rPr>
        <w:sectPr w:rsidR="005B623A" w:rsidRPr="00CC61CA" w:rsidSect="00CC61CA">
          <w:pgSz w:w="11905" w:h="16838" w:code="9"/>
          <w:pgMar w:top="1134" w:right="851" w:bottom="1134" w:left="1701" w:header="720" w:footer="720" w:gutter="0"/>
          <w:cols w:space="720"/>
        </w:sectPr>
      </w:pPr>
      <w:r w:rsidRPr="005B623A">
        <w:rPr>
          <w:rFonts w:ascii="Arial" w:hAnsi="Arial" w:cs="Arial"/>
          <w:color w:val="000000"/>
          <w:sz w:val="24"/>
          <w:szCs w:val="24"/>
        </w:rPr>
        <w:t>Т.С.Андреева</w:t>
      </w:r>
    </w:p>
    <w:p w:rsidR="005B623A" w:rsidRPr="005B623A" w:rsidRDefault="005B623A" w:rsidP="005B623A">
      <w:pPr>
        <w:pStyle w:val="a8"/>
        <w:jc w:val="right"/>
        <w:rPr>
          <w:rFonts w:ascii="Courier New" w:hAnsi="Courier New" w:cs="Courier New"/>
          <w:sz w:val="22"/>
        </w:rPr>
      </w:pPr>
      <w:r w:rsidRPr="005B623A">
        <w:rPr>
          <w:rFonts w:ascii="Courier New" w:hAnsi="Courier New" w:cs="Courier New"/>
          <w:sz w:val="22"/>
        </w:rPr>
        <w:lastRenderedPageBreak/>
        <w:t>Приложение 1</w:t>
      </w:r>
    </w:p>
    <w:p w:rsidR="005B623A" w:rsidRPr="005B623A" w:rsidRDefault="005B623A" w:rsidP="005B623A">
      <w:pPr>
        <w:pStyle w:val="a8"/>
        <w:jc w:val="right"/>
        <w:rPr>
          <w:rFonts w:ascii="Courier New" w:hAnsi="Courier New" w:cs="Courier New"/>
          <w:sz w:val="22"/>
        </w:rPr>
      </w:pPr>
      <w:r w:rsidRPr="005B623A">
        <w:rPr>
          <w:rFonts w:ascii="Courier New" w:hAnsi="Courier New" w:cs="Courier New"/>
          <w:sz w:val="22"/>
        </w:rPr>
        <w:t>к решению Думы муниципального образования "</w:t>
      </w:r>
      <w:proofErr w:type="spellStart"/>
      <w:r w:rsidRPr="005B623A">
        <w:rPr>
          <w:rFonts w:ascii="Courier New" w:hAnsi="Courier New" w:cs="Courier New"/>
          <w:sz w:val="22"/>
        </w:rPr>
        <w:t>Табарсук</w:t>
      </w:r>
      <w:proofErr w:type="spellEnd"/>
      <w:r w:rsidRPr="005B623A">
        <w:rPr>
          <w:rFonts w:ascii="Courier New" w:hAnsi="Courier New" w:cs="Courier New"/>
          <w:sz w:val="22"/>
        </w:rPr>
        <w:t>"</w:t>
      </w:r>
    </w:p>
    <w:p w:rsidR="005B623A" w:rsidRPr="005B623A" w:rsidRDefault="005B623A" w:rsidP="005B623A">
      <w:pPr>
        <w:pStyle w:val="a8"/>
        <w:jc w:val="right"/>
        <w:rPr>
          <w:rFonts w:ascii="Courier New" w:hAnsi="Courier New" w:cs="Courier New"/>
          <w:sz w:val="22"/>
        </w:rPr>
      </w:pPr>
      <w:r w:rsidRPr="005B623A">
        <w:rPr>
          <w:rFonts w:ascii="Courier New" w:hAnsi="Courier New" w:cs="Courier New"/>
          <w:sz w:val="22"/>
        </w:rPr>
        <w:t>"Об утверждении отчета  об исполнении бюджета</w:t>
      </w:r>
    </w:p>
    <w:p w:rsidR="005B623A" w:rsidRPr="005B623A" w:rsidRDefault="005B623A" w:rsidP="005B623A">
      <w:pPr>
        <w:pStyle w:val="a8"/>
        <w:jc w:val="right"/>
        <w:rPr>
          <w:rFonts w:ascii="Courier New" w:hAnsi="Courier New" w:cs="Courier New"/>
          <w:sz w:val="22"/>
        </w:rPr>
      </w:pPr>
      <w:r w:rsidRPr="005B623A">
        <w:rPr>
          <w:rFonts w:ascii="Courier New" w:hAnsi="Courier New" w:cs="Courier New"/>
          <w:sz w:val="22"/>
        </w:rPr>
        <w:t>муниципального образования "</w:t>
      </w:r>
      <w:proofErr w:type="spellStart"/>
      <w:r w:rsidRPr="005B623A">
        <w:rPr>
          <w:rFonts w:ascii="Courier New" w:hAnsi="Courier New" w:cs="Courier New"/>
          <w:sz w:val="22"/>
        </w:rPr>
        <w:t>Табарсук</w:t>
      </w:r>
      <w:proofErr w:type="spellEnd"/>
      <w:r w:rsidRPr="005B623A">
        <w:rPr>
          <w:rFonts w:ascii="Courier New" w:hAnsi="Courier New" w:cs="Courier New"/>
          <w:sz w:val="22"/>
        </w:rPr>
        <w:t>" за 2022 г."</w:t>
      </w:r>
    </w:p>
    <w:p w:rsidR="005B623A" w:rsidRPr="005B623A" w:rsidRDefault="005B623A" w:rsidP="005B623A">
      <w:pPr>
        <w:pStyle w:val="a8"/>
        <w:jc w:val="right"/>
        <w:rPr>
          <w:rFonts w:ascii="Courier New" w:hAnsi="Courier New" w:cs="Courier New"/>
          <w:sz w:val="22"/>
        </w:rPr>
      </w:pPr>
      <w:r w:rsidRPr="005B623A">
        <w:rPr>
          <w:rFonts w:ascii="Courier New" w:hAnsi="Courier New" w:cs="Courier New"/>
          <w:sz w:val="22"/>
        </w:rPr>
        <w:t>от 30.03.2023г. № 203/4-дмо</w:t>
      </w:r>
    </w:p>
    <w:p w:rsidR="005B623A" w:rsidRPr="005B623A" w:rsidRDefault="005B623A" w:rsidP="005B623A">
      <w:pPr>
        <w:pStyle w:val="a8"/>
        <w:jc w:val="center"/>
        <w:rPr>
          <w:rFonts w:ascii="Arial" w:hAnsi="Arial" w:cs="Arial"/>
          <w:sz w:val="24"/>
        </w:rPr>
      </w:pPr>
    </w:p>
    <w:p w:rsidR="005B623A" w:rsidRPr="005B623A" w:rsidRDefault="005B623A" w:rsidP="005B623A">
      <w:pPr>
        <w:pStyle w:val="a8"/>
        <w:jc w:val="center"/>
        <w:rPr>
          <w:rFonts w:ascii="Arial" w:hAnsi="Arial" w:cs="Arial"/>
          <w:b/>
          <w:bCs/>
          <w:sz w:val="24"/>
          <w:szCs w:val="22"/>
        </w:rPr>
      </w:pPr>
      <w:r w:rsidRPr="005B623A">
        <w:rPr>
          <w:rFonts w:ascii="Arial" w:hAnsi="Arial" w:cs="Arial"/>
          <w:b/>
          <w:bCs/>
          <w:sz w:val="24"/>
          <w:szCs w:val="22"/>
        </w:rPr>
        <w:t>Исполнение доходов бюджета муниципального образования "</w:t>
      </w:r>
      <w:proofErr w:type="spellStart"/>
      <w:r w:rsidRPr="005B623A">
        <w:rPr>
          <w:rFonts w:ascii="Arial" w:hAnsi="Arial" w:cs="Arial"/>
          <w:b/>
          <w:bCs/>
          <w:sz w:val="24"/>
          <w:szCs w:val="22"/>
        </w:rPr>
        <w:t>Табарсук</w:t>
      </w:r>
      <w:proofErr w:type="spellEnd"/>
      <w:r w:rsidRPr="005B623A">
        <w:rPr>
          <w:rFonts w:ascii="Arial" w:hAnsi="Arial" w:cs="Arial"/>
          <w:b/>
          <w:bCs/>
          <w:sz w:val="24"/>
          <w:szCs w:val="22"/>
        </w:rPr>
        <w:t>" по кодам</w:t>
      </w:r>
    </w:p>
    <w:p w:rsidR="005B623A" w:rsidRPr="005B623A" w:rsidRDefault="005B623A" w:rsidP="005B623A">
      <w:pPr>
        <w:pStyle w:val="a8"/>
        <w:jc w:val="center"/>
        <w:rPr>
          <w:rFonts w:ascii="Arial" w:hAnsi="Arial" w:cs="Arial"/>
          <w:b/>
          <w:bCs/>
          <w:sz w:val="24"/>
          <w:szCs w:val="22"/>
        </w:rPr>
      </w:pPr>
      <w:r w:rsidRPr="005B623A">
        <w:rPr>
          <w:rFonts w:ascii="Arial" w:hAnsi="Arial" w:cs="Arial"/>
          <w:b/>
          <w:bCs/>
          <w:sz w:val="24"/>
          <w:szCs w:val="22"/>
        </w:rPr>
        <w:t>классификации доходов бюджетов за 2022 год</w:t>
      </w:r>
    </w:p>
    <w:p w:rsidR="005B623A" w:rsidRDefault="005B623A" w:rsidP="005B623A">
      <w:pPr>
        <w:autoSpaceDE w:val="0"/>
        <w:autoSpaceDN w:val="0"/>
        <w:adjustRightInd w:val="0"/>
        <w:jc w:val="center"/>
        <w:rPr>
          <w:rFonts w:ascii="Courier New" w:hAnsi="Courier New" w:cs="Courier New"/>
          <w:b/>
          <w:bCs/>
          <w:szCs w:val="22"/>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1919"/>
        <w:gridCol w:w="207"/>
        <w:gridCol w:w="3402"/>
        <w:gridCol w:w="1362"/>
        <w:gridCol w:w="1273"/>
        <w:gridCol w:w="1553"/>
      </w:tblGrid>
      <w:tr w:rsidR="005B623A" w:rsidRPr="00821AB6" w:rsidTr="005F12B6">
        <w:trPr>
          <w:trHeight w:val="255"/>
        </w:trPr>
        <w:tc>
          <w:tcPr>
            <w:tcW w:w="4977" w:type="dxa"/>
            <w:shd w:val="clear" w:color="auto" w:fill="auto"/>
            <w:noWrap/>
            <w:vAlign w:val="bottom"/>
            <w:hideMark/>
          </w:tcPr>
          <w:p w:rsidR="005B623A" w:rsidRPr="00821AB6" w:rsidRDefault="005B623A" w:rsidP="005F12B6">
            <w:pPr>
              <w:rPr>
                <w:rFonts w:ascii="Courier New" w:hAnsi="Courier New" w:cs="Courier New"/>
                <w:sz w:val="22"/>
                <w:szCs w:val="22"/>
              </w:rPr>
            </w:pPr>
          </w:p>
        </w:tc>
        <w:tc>
          <w:tcPr>
            <w:tcW w:w="1919" w:type="dxa"/>
            <w:shd w:val="clear" w:color="auto" w:fill="auto"/>
            <w:noWrap/>
            <w:vAlign w:val="bottom"/>
            <w:hideMark/>
          </w:tcPr>
          <w:p w:rsidR="005B623A" w:rsidRPr="00821AB6" w:rsidRDefault="005B623A" w:rsidP="005F12B6">
            <w:pPr>
              <w:rPr>
                <w:rFonts w:ascii="Courier New" w:hAnsi="Courier New" w:cs="Courier New"/>
                <w:sz w:val="22"/>
                <w:szCs w:val="22"/>
              </w:rPr>
            </w:pPr>
          </w:p>
        </w:tc>
        <w:tc>
          <w:tcPr>
            <w:tcW w:w="3609" w:type="dxa"/>
            <w:gridSpan w:val="2"/>
            <w:shd w:val="clear" w:color="auto" w:fill="auto"/>
            <w:noWrap/>
            <w:vAlign w:val="bottom"/>
            <w:hideMark/>
          </w:tcPr>
          <w:p w:rsidR="005B623A" w:rsidRPr="00821AB6" w:rsidRDefault="005B623A" w:rsidP="005F12B6">
            <w:pPr>
              <w:rPr>
                <w:rFonts w:ascii="Courier New" w:hAnsi="Courier New" w:cs="Courier New"/>
                <w:sz w:val="22"/>
                <w:szCs w:val="22"/>
              </w:rPr>
            </w:pPr>
          </w:p>
        </w:tc>
        <w:tc>
          <w:tcPr>
            <w:tcW w:w="1362" w:type="dxa"/>
            <w:shd w:val="clear" w:color="auto" w:fill="auto"/>
            <w:noWrap/>
            <w:vAlign w:val="bottom"/>
            <w:hideMark/>
          </w:tcPr>
          <w:p w:rsidR="005B623A" w:rsidRPr="00821AB6" w:rsidRDefault="005B623A" w:rsidP="005F12B6">
            <w:pPr>
              <w:rPr>
                <w:rFonts w:ascii="Courier New" w:hAnsi="Courier New" w:cs="Courier New"/>
                <w:sz w:val="22"/>
                <w:szCs w:val="22"/>
              </w:rPr>
            </w:pPr>
          </w:p>
        </w:tc>
        <w:tc>
          <w:tcPr>
            <w:tcW w:w="1273" w:type="dxa"/>
            <w:shd w:val="clear" w:color="auto" w:fill="auto"/>
            <w:noWrap/>
            <w:vAlign w:val="bottom"/>
            <w:hideMark/>
          </w:tcPr>
          <w:p w:rsidR="005B623A" w:rsidRPr="00821AB6" w:rsidRDefault="005B623A" w:rsidP="005F12B6">
            <w:pPr>
              <w:rPr>
                <w:rFonts w:ascii="Courier New" w:hAnsi="Courier New" w:cs="Courier New"/>
                <w:sz w:val="22"/>
                <w:szCs w:val="22"/>
              </w:rPr>
            </w:pPr>
          </w:p>
        </w:tc>
        <w:tc>
          <w:tcPr>
            <w:tcW w:w="1553" w:type="dxa"/>
            <w:shd w:val="clear" w:color="auto" w:fill="auto"/>
            <w:noWrap/>
            <w:vAlign w:val="bottom"/>
            <w:hideMark/>
          </w:tcPr>
          <w:p w:rsidR="005B623A" w:rsidRPr="00821AB6" w:rsidRDefault="005B623A" w:rsidP="005F12B6">
            <w:pPr>
              <w:rPr>
                <w:rFonts w:ascii="Courier New" w:hAnsi="Courier New" w:cs="Courier New"/>
                <w:sz w:val="22"/>
                <w:szCs w:val="22"/>
              </w:rPr>
            </w:pPr>
            <w:r w:rsidRPr="00821AB6">
              <w:rPr>
                <w:rFonts w:ascii="Courier New" w:hAnsi="Courier New" w:cs="Courier New"/>
                <w:sz w:val="22"/>
                <w:szCs w:val="22"/>
              </w:rPr>
              <w:t>(тыс</w:t>
            </w:r>
            <w:proofErr w:type="gramStart"/>
            <w:r w:rsidRPr="00821AB6">
              <w:rPr>
                <w:rFonts w:ascii="Courier New" w:hAnsi="Courier New" w:cs="Courier New"/>
                <w:sz w:val="22"/>
                <w:szCs w:val="22"/>
              </w:rPr>
              <w:t>.р</w:t>
            </w:r>
            <w:proofErr w:type="gramEnd"/>
            <w:r w:rsidRPr="00821AB6">
              <w:rPr>
                <w:rFonts w:ascii="Courier New" w:hAnsi="Courier New" w:cs="Courier New"/>
                <w:sz w:val="22"/>
                <w:szCs w:val="22"/>
              </w:rPr>
              <w:t>уб.)</w:t>
            </w:r>
          </w:p>
        </w:tc>
      </w:tr>
      <w:tr w:rsidR="005B623A" w:rsidRPr="00821AB6" w:rsidTr="005F12B6">
        <w:trPr>
          <w:trHeight w:val="750"/>
        </w:trPr>
        <w:tc>
          <w:tcPr>
            <w:tcW w:w="4977" w:type="dxa"/>
            <w:vMerge w:val="restart"/>
            <w:shd w:val="clear" w:color="auto" w:fill="auto"/>
            <w:noWrap/>
            <w:vAlign w:val="center"/>
            <w:hideMark/>
          </w:tcPr>
          <w:p w:rsidR="005B623A" w:rsidRPr="00821AB6" w:rsidRDefault="005B623A" w:rsidP="005F12B6">
            <w:pPr>
              <w:jc w:val="center"/>
              <w:rPr>
                <w:rFonts w:ascii="Courier New" w:hAnsi="Courier New" w:cs="Courier New"/>
                <w:sz w:val="22"/>
                <w:szCs w:val="22"/>
              </w:rPr>
            </w:pPr>
            <w:r w:rsidRPr="00821AB6">
              <w:rPr>
                <w:rFonts w:ascii="Courier New" w:hAnsi="Courier New" w:cs="Courier New"/>
                <w:sz w:val="22"/>
                <w:szCs w:val="22"/>
              </w:rPr>
              <w:t>Наименование</w:t>
            </w:r>
          </w:p>
        </w:tc>
        <w:tc>
          <w:tcPr>
            <w:tcW w:w="5528" w:type="dxa"/>
            <w:gridSpan w:val="3"/>
            <w:shd w:val="clear" w:color="auto" w:fill="auto"/>
            <w:vAlign w:val="bottom"/>
            <w:hideMark/>
          </w:tcPr>
          <w:p w:rsidR="005B623A" w:rsidRPr="00821AB6" w:rsidRDefault="005B623A" w:rsidP="005F12B6">
            <w:pPr>
              <w:jc w:val="center"/>
              <w:rPr>
                <w:rFonts w:ascii="Courier New" w:hAnsi="Courier New" w:cs="Courier New"/>
                <w:sz w:val="22"/>
                <w:szCs w:val="22"/>
              </w:rPr>
            </w:pPr>
            <w:r w:rsidRPr="00821AB6">
              <w:rPr>
                <w:rFonts w:ascii="Courier New" w:hAnsi="Courier New" w:cs="Courier New"/>
                <w:sz w:val="22"/>
                <w:szCs w:val="22"/>
              </w:rPr>
              <w:t>Код бюджетной классификации Российской Федерации</w:t>
            </w:r>
          </w:p>
        </w:tc>
        <w:tc>
          <w:tcPr>
            <w:tcW w:w="1362" w:type="dxa"/>
            <w:vMerge w:val="restart"/>
            <w:shd w:val="clear" w:color="auto" w:fill="auto"/>
            <w:vAlign w:val="center"/>
            <w:hideMark/>
          </w:tcPr>
          <w:p w:rsidR="005B623A" w:rsidRPr="00821AB6" w:rsidRDefault="005B623A" w:rsidP="005F12B6">
            <w:pPr>
              <w:jc w:val="center"/>
              <w:rPr>
                <w:rFonts w:ascii="Courier New" w:hAnsi="Courier New" w:cs="Courier New"/>
                <w:sz w:val="22"/>
                <w:szCs w:val="22"/>
              </w:rPr>
            </w:pPr>
            <w:r w:rsidRPr="00821AB6">
              <w:rPr>
                <w:rFonts w:ascii="Courier New" w:hAnsi="Courier New" w:cs="Courier New"/>
                <w:sz w:val="22"/>
                <w:szCs w:val="22"/>
              </w:rPr>
              <w:t>План  на  2022г.</w:t>
            </w:r>
          </w:p>
        </w:tc>
        <w:tc>
          <w:tcPr>
            <w:tcW w:w="1273" w:type="dxa"/>
            <w:vMerge w:val="restart"/>
            <w:shd w:val="clear" w:color="auto" w:fill="auto"/>
            <w:vAlign w:val="center"/>
            <w:hideMark/>
          </w:tcPr>
          <w:p w:rsidR="005B623A" w:rsidRPr="00821AB6" w:rsidRDefault="005B623A" w:rsidP="005F12B6">
            <w:pPr>
              <w:jc w:val="center"/>
              <w:rPr>
                <w:rFonts w:ascii="Courier New" w:hAnsi="Courier New" w:cs="Courier New"/>
                <w:sz w:val="22"/>
                <w:szCs w:val="22"/>
              </w:rPr>
            </w:pPr>
            <w:r w:rsidRPr="00821AB6">
              <w:rPr>
                <w:rFonts w:ascii="Courier New" w:hAnsi="Courier New" w:cs="Courier New"/>
                <w:sz w:val="22"/>
                <w:szCs w:val="22"/>
              </w:rPr>
              <w:t>Факт  за 2022г.</w:t>
            </w:r>
          </w:p>
        </w:tc>
        <w:tc>
          <w:tcPr>
            <w:tcW w:w="1553" w:type="dxa"/>
            <w:vMerge w:val="restart"/>
            <w:shd w:val="clear" w:color="auto" w:fill="auto"/>
            <w:vAlign w:val="center"/>
            <w:hideMark/>
          </w:tcPr>
          <w:p w:rsidR="005B623A" w:rsidRPr="00821AB6" w:rsidRDefault="005B623A" w:rsidP="005F12B6">
            <w:pPr>
              <w:jc w:val="center"/>
              <w:rPr>
                <w:rFonts w:ascii="Courier New" w:hAnsi="Courier New" w:cs="Courier New"/>
                <w:sz w:val="22"/>
                <w:szCs w:val="22"/>
              </w:rPr>
            </w:pPr>
            <w:r w:rsidRPr="00821AB6">
              <w:rPr>
                <w:rFonts w:ascii="Courier New" w:hAnsi="Courier New" w:cs="Courier New"/>
                <w:sz w:val="22"/>
                <w:szCs w:val="22"/>
              </w:rPr>
              <w:t>% выполнения плана</w:t>
            </w:r>
          </w:p>
        </w:tc>
      </w:tr>
      <w:tr w:rsidR="005B623A" w:rsidRPr="00821AB6" w:rsidTr="005F12B6">
        <w:trPr>
          <w:trHeight w:val="1785"/>
        </w:trPr>
        <w:tc>
          <w:tcPr>
            <w:tcW w:w="4977" w:type="dxa"/>
            <w:vMerge/>
            <w:vAlign w:val="center"/>
            <w:hideMark/>
          </w:tcPr>
          <w:p w:rsidR="005B623A" w:rsidRPr="00821AB6" w:rsidRDefault="005B623A" w:rsidP="005F12B6">
            <w:pPr>
              <w:rPr>
                <w:rFonts w:ascii="Courier New" w:hAnsi="Courier New" w:cs="Courier New"/>
                <w:sz w:val="22"/>
                <w:szCs w:val="22"/>
              </w:rPr>
            </w:pPr>
          </w:p>
        </w:tc>
        <w:tc>
          <w:tcPr>
            <w:tcW w:w="2126" w:type="dxa"/>
            <w:gridSpan w:val="2"/>
            <w:shd w:val="clear" w:color="auto" w:fill="auto"/>
            <w:vAlign w:val="bottom"/>
            <w:hideMark/>
          </w:tcPr>
          <w:p w:rsidR="005B623A" w:rsidRPr="00821AB6" w:rsidRDefault="005B623A" w:rsidP="005F12B6">
            <w:pPr>
              <w:rPr>
                <w:rFonts w:ascii="Courier New" w:hAnsi="Courier New" w:cs="Courier New"/>
                <w:sz w:val="22"/>
                <w:szCs w:val="22"/>
              </w:rPr>
            </w:pPr>
            <w:r w:rsidRPr="00821AB6">
              <w:rPr>
                <w:rFonts w:ascii="Courier New" w:hAnsi="Courier New" w:cs="Courier New"/>
                <w:sz w:val="22"/>
                <w:szCs w:val="22"/>
              </w:rPr>
              <w:t>главного администратора доходов</w:t>
            </w:r>
          </w:p>
        </w:tc>
        <w:tc>
          <w:tcPr>
            <w:tcW w:w="3402" w:type="dxa"/>
            <w:shd w:val="clear" w:color="auto" w:fill="auto"/>
            <w:vAlign w:val="center"/>
            <w:hideMark/>
          </w:tcPr>
          <w:p w:rsidR="005B623A" w:rsidRPr="00821AB6" w:rsidRDefault="005B623A" w:rsidP="005F12B6">
            <w:pPr>
              <w:jc w:val="center"/>
              <w:rPr>
                <w:rFonts w:ascii="Courier New" w:hAnsi="Courier New" w:cs="Courier New"/>
                <w:sz w:val="22"/>
                <w:szCs w:val="22"/>
              </w:rPr>
            </w:pPr>
            <w:r w:rsidRPr="00821AB6">
              <w:rPr>
                <w:rFonts w:ascii="Courier New" w:hAnsi="Courier New" w:cs="Courier New"/>
                <w:sz w:val="22"/>
                <w:szCs w:val="22"/>
              </w:rPr>
              <w:t>доходов местного бюджета</w:t>
            </w:r>
          </w:p>
        </w:tc>
        <w:tc>
          <w:tcPr>
            <w:tcW w:w="1362" w:type="dxa"/>
            <w:vMerge/>
            <w:vAlign w:val="center"/>
            <w:hideMark/>
          </w:tcPr>
          <w:p w:rsidR="005B623A" w:rsidRPr="00821AB6" w:rsidRDefault="005B623A" w:rsidP="005F12B6">
            <w:pPr>
              <w:rPr>
                <w:rFonts w:ascii="Courier New" w:hAnsi="Courier New" w:cs="Courier New"/>
                <w:sz w:val="22"/>
                <w:szCs w:val="22"/>
              </w:rPr>
            </w:pPr>
          </w:p>
        </w:tc>
        <w:tc>
          <w:tcPr>
            <w:tcW w:w="1273" w:type="dxa"/>
            <w:vMerge/>
            <w:vAlign w:val="center"/>
            <w:hideMark/>
          </w:tcPr>
          <w:p w:rsidR="005B623A" w:rsidRPr="00821AB6" w:rsidRDefault="005B623A" w:rsidP="005F12B6">
            <w:pPr>
              <w:rPr>
                <w:rFonts w:ascii="Courier New" w:hAnsi="Courier New" w:cs="Courier New"/>
                <w:sz w:val="22"/>
                <w:szCs w:val="22"/>
              </w:rPr>
            </w:pPr>
          </w:p>
        </w:tc>
        <w:tc>
          <w:tcPr>
            <w:tcW w:w="1553" w:type="dxa"/>
            <w:vMerge/>
            <w:vAlign w:val="center"/>
            <w:hideMark/>
          </w:tcPr>
          <w:p w:rsidR="005B623A" w:rsidRPr="00821AB6" w:rsidRDefault="005B623A" w:rsidP="005F12B6">
            <w:pPr>
              <w:rPr>
                <w:rFonts w:ascii="Courier New" w:hAnsi="Courier New" w:cs="Courier New"/>
                <w:sz w:val="22"/>
                <w:szCs w:val="22"/>
              </w:rPr>
            </w:pPr>
          </w:p>
        </w:tc>
      </w:tr>
      <w:tr w:rsidR="005B623A" w:rsidRPr="00821AB6" w:rsidTr="005F12B6">
        <w:trPr>
          <w:trHeight w:val="255"/>
        </w:trPr>
        <w:tc>
          <w:tcPr>
            <w:tcW w:w="4977"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НАЛОГОВЫЕ И НЕНАЛОГОВЫЕ ДОХОДЫ</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1 00 00000 00 0000 000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2696,70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2714,20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100,65</w:t>
            </w:r>
          </w:p>
        </w:tc>
      </w:tr>
      <w:tr w:rsidR="005B623A" w:rsidRPr="00821AB6" w:rsidTr="005F12B6">
        <w:trPr>
          <w:trHeight w:val="255"/>
        </w:trPr>
        <w:tc>
          <w:tcPr>
            <w:tcW w:w="4977"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НАЛОГИ НА ПРИБЫЛЬ</w:t>
            </w:r>
            <w:proofErr w:type="gramStart"/>
            <w:r w:rsidRPr="00821AB6">
              <w:rPr>
                <w:rFonts w:ascii="Courier New" w:hAnsi="Courier New" w:cs="Courier New"/>
                <w:b/>
                <w:bCs/>
                <w:sz w:val="22"/>
                <w:szCs w:val="22"/>
              </w:rPr>
              <w:t>,Д</w:t>
            </w:r>
            <w:proofErr w:type="gramEnd"/>
            <w:r w:rsidRPr="00821AB6">
              <w:rPr>
                <w:rFonts w:ascii="Courier New" w:hAnsi="Courier New" w:cs="Courier New"/>
                <w:b/>
                <w:bCs/>
                <w:sz w:val="22"/>
                <w:szCs w:val="22"/>
              </w:rPr>
              <w:t>ОХОДЫ</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1 01 00000 00 0000 000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811,40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827,70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102,01</w:t>
            </w:r>
          </w:p>
        </w:tc>
      </w:tr>
      <w:tr w:rsidR="005B623A" w:rsidRPr="00821AB6" w:rsidTr="005F12B6">
        <w:trPr>
          <w:trHeight w:val="255"/>
        </w:trPr>
        <w:tc>
          <w:tcPr>
            <w:tcW w:w="4977"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Налог на доходы физических лиц</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 xml:space="preserve">182 </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1 01 02000 01 0000 110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811,40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827,70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102,01</w:t>
            </w:r>
          </w:p>
        </w:tc>
      </w:tr>
      <w:tr w:rsidR="005B623A" w:rsidRPr="00821AB6" w:rsidTr="005F12B6">
        <w:trPr>
          <w:trHeight w:val="132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Налог на доходы физических лиц с доходов,</w:t>
            </w:r>
            <w:r>
              <w:rPr>
                <w:rFonts w:ascii="Courier New" w:hAnsi="Courier New" w:cs="Courier New"/>
                <w:b/>
                <w:bCs/>
                <w:sz w:val="22"/>
                <w:szCs w:val="22"/>
              </w:rPr>
              <w:t xml:space="preserve"> </w:t>
            </w:r>
            <w:r w:rsidRPr="00821AB6">
              <w:rPr>
                <w:rFonts w:ascii="Courier New" w:hAnsi="Courier New" w:cs="Courier New"/>
                <w:b/>
                <w:bCs/>
                <w:sz w:val="22"/>
                <w:szCs w:val="22"/>
              </w:rPr>
              <w:t xml:space="preserve">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w:t>
            </w:r>
            <w:r w:rsidRPr="00821AB6">
              <w:rPr>
                <w:rFonts w:ascii="Courier New" w:hAnsi="Courier New" w:cs="Courier New"/>
                <w:b/>
                <w:bCs/>
                <w:sz w:val="22"/>
                <w:szCs w:val="22"/>
              </w:rPr>
              <w:lastRenderedPageBreak/>
              <w:t>кодекса РФ.</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lastRenderedPageBreak/>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1 01 02010 01 0000 110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811,40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827,70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102,01</w:t>
            </w:r>
          </w:p>
        </w:tc>
      </w:tr>
      <w:tr w:rsidR="005B623A" w:rsidRPr="00821AB6" w:rsidTr="005F12B6">
        <w:trPr>
          <w:trHeight w:val="202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lastRenderedPageBreak/>
              <w:t xml:space="preserve">Налог на доходы физических лиц с доходов, полученных от осуществления деятельности физическими </w:t>
            </w:r>
            <w:proofErr w:type="gramStart"/>
            <w:r w:rsidRPr="00821AB6">
              <w:rPr>
                <w:rFonts w:ascii="Courier New" w:hAnsi="Courier New" w:cs="Courier New"/>
                <w:b/>
                <w:bCs/>
                <w:sz w:val="22"/>
                <w:szCs w:val="22"/>
              </w:rPr>
              <w:t>лицами</w:t>
            </w:r>
            <w:proofErr w:type="gramEnd"/>
            <w:r w:rsidRPr="00821AB6">
              <w:rPr>
                <w:rFonts w:ascii="Courier New" w:hAnsi="Courier New" w:cs="Courier New"/>
                <w:b/>
                <w:bCs/>
                <w:sz w:val="22"/>
                <w:szCs w:val="22"/>
              </w:rPr>
              <w:t xml:space="preserve"> зарегистрированными в качестве индивидуальных предпринимателей, нотариусов, занимающихся частной практикой, адв</w:t>
            </w:r>
            <w:r>
              <w:rPr>
                <w:rFonts w:ascii="Courier New" w:hAnsi="Courier New" w:cs="Courier New"/>
                <w:b/>
                <w:bCs/>
                <w:sz w:val="22"/>
                <w:szCs w:val="22"/>
              </w:rPr>
              <w:t>о</w:t>
            </w:r>
            <w:r w:rsidRPr="00821AB6">
              <w:rPr>
                <w:rFonts w:ascii="Courier New" w:hAnsi="Courier New" w:cs="Courier New"/>
                <w:b/>
                <w:bCs/>
                <w:sz w:val="22"/>
                <w:szCs w:val="22"/>
              </w:rPr>
              <w:t>катов, учредивших адвокатские кабинеты и других лиц, занимающихся частной практикой в соответствии со ст.227 Налогового кодекса РФ.</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1 01 02020 01 0000 110</w:t>
            </w:r>
          </w:p>
        </w:tc>
        <w:tc>
          <w:tcPr>
            <w:tcW w:w="136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0,00</w:t>
            </w:r>
          </w:p>
        </w:tc>
        <w:tc>
          <w:tcPr>
            <w:tcW w:w="155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r>
      <w:tr w:rsidR="005B623A" w:rsidRPr="00821AB6" w:rsidTr="005F12B6">
        <w:trPr>
          <w:trHeight w:val="75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Налог на доходы физических лиц с доходов, полученных физическими лицами в соответствии со ст.228 Налогового кодекса РФ.</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1 01 02030 01 0000 110</w:t>
            </w:r>
          </w:p>
        </w:tc>
        <w:tc>
          <w:tcPr>
            <w:tcW w:w="136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27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553" w:type="dxa"/>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#ДЕЛ/0!</w:t>
            </w:r>
          </w:p>
        </w:tc>
      </w:tr>
      <w:tr w:rsidR="005B623A" w:rsidRPr="00821AB6" w:rsidTr="005F12B6">
        <w:trPr>
          <w:trHeight w:val="765"/>
        </w:trPr>
        <w:tc>
          <w:tcPr>
            <w:tcW w:w="4977" w:type="dxa"/>
            <w:shd w:val="clear" w:color="000000" w:fill="FFFFFF"/>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НАЛОГИ НА ТОВАРЫ (РАБОТЫ, УСЛУГИ), РЕАЛИЗУЕМЫЕ НА ТЕРРИТОРИИ РОССИЙСКОЙ ФЕДЕРАЦИИ</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1 03 00000 00 0000 000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896,70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898,00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100,14</w:t>
            </w:r>
          </w:p>
        </w:tc>
      </w:tr>
      <w:tr w:rsidR="005B623A" w:rsidRPr="00821AB6" w:rsidTr="005F12B6">
        <w:trPr>
          <w:trHeight w:val="153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821AB6">
              <w:rPr>
                <w:rFonts w:ascii="Courier New" w:hAnsi="Courier New" w:cs="Courier New"/>
                <w:b/>
                <w:bCs/>
                <w:sz w:val="22"/>
                <w:szCs w:val="22"/>
              </w:rPr>
              <w:lastRenderedPageBreak/>
              <w:t>бюджеты.</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lastRenderedPageBreak/>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1 03 02231 01 0000 110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449,40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450,20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100,18</w:t>
            </w:r>
          </w:p>
        </w:tc>
      </w:tr>
      <w:tr w:rsidR="005B623A" w:rsidRPr="00821AB6" w:rsidTr="005F12B6">
        <w:trPr>
          <w:trHeight w:val="178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lastRenderedPageBreak/>
              <w:t>Доходы от уплаты акцизов на моторные масла для дизельных и (или) карбюраторных (</w:t>
            </w:r>
            <w:proofErr w:type="spellStart"/>
            <w:r w:rsidRPr="00821AB6">
              <w:rPr>
                <w:rFonts w:ascii="Courier New" w:hAnsi="Courier New" w:cs="Courier New"/>
                <w:b/>
                <w:bCs/>
                <w:sz w:val="22"/>
                <w:szCs w:val="22"/>
              </w:rPr>
              <w:t>инжекторных</w:t>
            </w:r>
            <w:proofErr w:type="spellEnd"/>
            <w:r w:rsidRPr="00821AB6">
              <w:rPr>
                <w:rFonts w:ascii="Courier New" w:hAnsi="Courier New" w:cs="Courier New"/>
                <w:b/>
                <w:b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1 03 02241 01 0000 110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2,40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2,40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150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1 03 02251 01 0000 110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496,50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497,00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100,10</w:t>
            </w:r>
          </w:p>
        </w:tc>
      </w:tr>
      <w:tr w:rsidR="005B623A" w:rsidRPr="00821AB6" w:rsidTr="005F12B6">
        <w:trPr>
          <w:trHeight w:val="153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821AB6">
              <w:rPr>
                <w:rFonts w:ascii="Courier New" w:hAnsi="Courier New" w:cs="Courier New"/>
                <w:b/>
                <w:bCs/>
                <w:sz w:val="22"/>
                <w:szCs w:val="22"/>
              </w:rPr>
              <w:lastRenderedPageBreak/>
              <w:t xml:space="preserve">бюджеты. </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lastRenderedPageBreak/>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1 03 02261 01 0000 110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-51,60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-51,60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255"/>
        </w:trPr>
        <w:tc>
          <w:tcPr>
            <w:tcW w:w="4977"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lastRenderedPageBreak/>
              <w:t>НАЛОГИ НА СОВОКУПНЫЙ ДОХОД</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1 05 00000 00 0000 000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26,10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26,10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255"/>
        </w:trPr>
        <w:tc>
          <w:tcPr>
            <w:tcW w:w="4977"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Единый сельскохозяйственный налог</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1 05 03010 01 0000 110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26,10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26,10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255"/>
        </w:trPr>
        <w:tc>
          <w:tcPr>
            <w:tcW w:w="4977"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НАЛОГИ НА ИМУЩЕСТВО</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1 06 00000 00 0000 000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771,50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771,40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99,99</w:t>
            </w:r>
          </w:p>
        </w:tc>
      </w:tr>
      <w:tr w:rsidR="005B623A" w:rsidRPr="00821AB6" w:rsidTr="005F12B6">
        <w:trPr>
          <w:trHeight w:val="76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1 06 01030 10 0000 110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111,20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111,20</w:t>
            </w:r>
          </w:p>
        </w:tc>
        <w:tc>
          <w:tcPr>
            <w:tcW w:w="155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r>
      <w:tr w:rsidR="005B623A" w:rsidRPr="00821AB6" w:rsidTr="005F12B6">
        <w:trPr>
          <w:trHeight w:val="255"/>
        </w:trPr>
        <w:tc>
          <w:tcPr>
            <w:tcW w:w="4977"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xml:space="preserve">Земельный налог </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1 06 06000 00 0000 110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660,30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660,20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99,98</w:t>
            </w:r>
          </w:p>
        </w:tc>
      </w:tr>
      <w:tr w:rsidR="005B623A" w:rsidRPr="00821AB6" w:rsidTr="005F12B6">
        <w:trPr>
          <w:trHeight w:val="76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1 06 06033 10 0000 110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207,00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206,90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99,95</w:t>
            </w:r>
          </w:p>
        </w:tc>
      </w:tr>
      <w:tr w:rsidR="005B623A" w:rsidRPr="00821AB6" w:rsidTr="005F12B6">
        <w:trPr>
          <w:trHeight w:val="73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1 06 06043 10 0000 110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453,30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453,30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51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ДОХОДЫ ОТ ПРОДАЖИ МАТЕРИАЛЬНЫХ И НЕМАТЕРИАЛЬНЫХ АКТИВОВ</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1 14 06025 10 0000 110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73,20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73,20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1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proofErr w:type="gramStart"/>
            <w:r w:rsidRPr="00821AB6">
              <w:rPr>
                <w:rFonts w:ascii="Courier New" w:hAnsi="Courier New" w:cs="Courier New"/>
                <w:b/>
                <w:bCs/>
                <w:sz w:val="22"/>
                <w:szCs w:val="22"/>
              </w:rPr>
              <w:t xml:space="preserve">Доходы, получаемые в виде арендной платы, а также средства от продажи </w:t>
            </w:r>
            <w:r w:rsidRPr="00821AB6">
              <w:rPr>
                <w:rFonts w:ascii="Courier New" w:hAnsi="Courier New" w:cs="Courier New"/>
                <w:b/>
                <w:bCs/>
                <w:sz w:val="22"/>
                <w:szCs w:val="22"/>
              </w:rPr>
              <w:lastRenderedPageBreak/>
              <w:t>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lastRenderedPageBreak/>
              <w:t>044</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1 11 05025 10 0000 120</w:t>
            </w:r>
          </w:p>
        </w:tc>
        <w:tc>
          <w:tcPr>
            <w:tcW w:w="136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27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553" w:type="dxa"/>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#ДЕЛ/0!</w:t>
            </w:r>
          </w:p>
        </w:tc>
      </w:tr>
      <w:tr w:rsidR="005B623A" w:rsidRPr="00821AB6" w:rsidTr="005F12B6">
        <w:trPr>
          <w:trHeight w:val="25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lastRenderedPageBreak/>
              <w:t>Доходы</w:t>
            </w:r>
            <w:proofErr w:type="gramStart"/>
            <w:r w:rsidRPr="00821AB6">
              <w:rPr>
                <w:rFonts w:ascii="Courier New" w:hAnsi="Courier New" w:cs="Courier New"/>
                <w:b/>
                <w:bCs/>
                <w:sz w:val="22"/>
                <w:szCs w:val="22"/>
              </w:rPr>
              <w:t xml:space="preserve"> ,</w:t>
            </w:r>
            <w:proofErr w:type="gramEnd"/>
            <w:r w:rsidRPr="00821AB6">
              <w:rPr>
                <w:rFonts w:ascii="Courier New" w:hAnsi="Courier New" w:cs="Courier New"/>
                <w:b/>
                <w:bCs/>
                <w:sz w:val="22"/>
                <w:szCs w:val="22"/>
              </w:rPr>
              <w:t>получаемые в виде арендной платы</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182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1 11 05025 10 0000 120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2,80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2,80</w:t>
            </w:r>
          </w:p>
        </w:tc>
        <w:tc>
          <w:tcPr>
            <w:tcW w:w="155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r>
      <w:tr w:rsidR="005B623A" w:rsidRPr="00821AB6" w:rsidTr="005F12B6">
        <w:trPr>
          <w:trHeight w:val="25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ШТРАФЫ, САНКЦИИ, ВОЗМЕЩЕНИЕ УЩЕРБА</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1 16 00000 00 0000 000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0,00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0,00</w:t>
            </w:r>
          </w:p>
        </w:tc>
        <w:tc>
          <w:tcPr>
            <w:tcW w:w="1553" w:type="dxa"/>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#ДЕЛ/0!</w:t>
            </w:r>
          </w:p>
        </w:tc>
      </w:tr>
      <w:tr w:rsidR="005B623A" w:rsidRPr="00821AB6" w:rsidTr="005F12B6">
        <w:trPr>
          <w:trHeight w:val="102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044</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1 16 02020 02 0000 140</w:t>
            </w:r>
          </w:p>
        </w:tc>
        <w:tc>
          <w:tcPr>
            <w:tcW w:w="136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27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553" w:type="dxa"/>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#ДЕЛ/0!</w:t>
            </w:r>
          </w:p>
        </w:tc>
      </w:tr>
      <w:tr w:rsidR="005B623A" w:rsidRPr="00821AB6" w:rsidTr="005F12B6">
        <w:trPr>
          <w:trHeight w:val="25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ПРОЧИЕ НЕНАЛОГОВЫЕ ДОХОДЫ</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1 17 05050 10 0000 180</w:t>
            </w:r>
          </w:p>
        </w:tc>
        <w:tc>
          <w:tcPr>
            <w:tcW w:w="136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27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553" w:type="dxa"/>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#ДЕЛ/0!</w:t>
            </w:r>
          </w:p>
        </w:tc>
      </w:tr>
      <w:tr w:rsidR="005B623A" w:rsidRPr="00821AB6" w:rsidTr="005F12B6">
        <w:trPr>
          <w:trHeight w:val="25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Прочие неналоговые доходы бюджетов поселений</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170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1 17 05050 10 0000 180</w:t>
            </w:r>
          </w:p>
        </w:tc>
        <w:tc>
          <w:tcPr>
            <w:tcW w:w="136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27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553" w:type="dxa"/>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#ДЕЛ/0!</w:t>
            </w:r>
          </w:p>
        </w:tc>
      </w:tr>
      <w:tr w:rsidR="005B623A" w:rsidRPr="00821AB6" w:rsidTr="005F12B6">
        <w:trPr>
          <w:trHeight w:val="51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Инициативные платежи</w:t>
            </w:r>
            <w:proofErr w:type="gramStart"/>
            <w:r w:rsidRPr="00821AB6">
              <w:rPr>
                <w:rFonts w:ascii="Courier New" w:hAnsi="Courier New" w:cs="Courier New"/>
                <w:b/>
                <w:bCs/>
                <w:sz w:val="22"/>
                <w:szCs w:val="22"/>
              </w:rPr>
              <w:t xml:space="preserve"> ,</w:t>
            </w:r>
            <w:proofErr w:type="gramEnd"/>
            <w:r w:rsidRPr="00821AB6">
              <w:rPr>
                <w:rFonts w:ascii="Courier New" w:hAnsi="Courier New" w:cs="Courier New"/>
                <w:b/>
                <w:bCs/>
                <w:sz w:val="22"/>
                <w:szCs w:val="22"/>
              </w:rPr>
              <w:t xml:space="preserve">зачисляемые в </w:t>
            </w:r>
            <w:proofErr w:type="spellStart"/>
            <w:r w:rsidRPr="00821AB6">
              <w:rPr>
                <w:rFonts w:ascii="Courier New" w:hAnsi="Courier New" w:cs="Courier New"/>
                <w:b/>
                <w:bCs/>
                <w:sz w:val="22"/>
                <w:szCs w:val="22"/>
              </w:rPr>
              <w:t>бюлдеты</w:t>
            </w:r>
            <w:proofErr w:type="spellEnd"/>
            <w:r w:rsidRPr="00821AB6">
              <w:rPr>
                <w:rFonts w:ascii="Courier New" w:hAnsi="Courier New" w:cs="Courier New"/>
                <w:b/>
                <w:bCs/>
                <w:sz w:val="22"/>
                <w:szCs w:val="22"/>
              </w:rPr>
              <w:t xml:space="preserve"> сельских поселений</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170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1 17 1503010 0000 150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115,00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115</w:t>
            </w:r>
          </w:p>
        </w:tc>
        <w:tc>
          <w:tcPr>
            <w:tcW w:w="155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r>
      <w:tr w:rsidR="005B623A" w:rsidRPr="00821AB6" w:rsidTr="005F12B6">
        <w:trPr>
          <w:trHeight w:val="255"/>
        </w:trPr>
        <w:tc>
          <w:tcPr>
            <w:tcW w:w="4977"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БЕЗВОЗМЕЗДНЫЕ ПОСТУПЛЕНИЯ</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 xml:space="preserve">000 </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2 02 00000 00 0000 000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9578,20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9577,50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99,99</w:t>
            </w:r>
          </w:p>
        </w:tc>
      </w:tr>
      <w:tr w:rsidR="005B623A" w:rsidRPr="00821AB6" w:rsidTr="005F12B6">
        <w:trPr>
          <w:trHeight w:val="51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Дотации бюджетам субъектов Российской Федерации и муниципальных образований</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2 02 15000 00 0000 150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6037,90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6037,90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31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xml:space="preserve">Дотации на выравнивание бюджетной </w:t>
            </w:r>
            <w:r w:rsidRPr="00821AB6">
              <w:rPr>
                <w:rFonts w:ascii="Courier New" w:hAnsi="Courier New" w:cs="Courier New"/>
                <w:b/>
                <w:bCs/>
                <w:sz w:val="22"/>
                <w:szCs w:val="22"/>
              </w:rPr>
              <w:lastRenderedPageBreak/>
              <w:t>обеспеченности</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lastRenderedPageBreak/>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2 02 15001 00 0000 150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0,00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0,00</w:t>
            </w:r>
          </w:p>
        </w:tc>
        <w:tc>
          <w:tcPr>
            <w:tcW w:w="1553" w:type="dxa"/>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#ДЕЛ/0!</w:t>
            </w:r>
          </w:p>
        </w:tc>
      </w:tr>
      <w:tr w:rsidR="005B623A" w:rsidRPr="00821AB6" w:rsidTr="005F12B6">
        <w:trPr>
          <w:trHeight w:val="76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lastRenderedPageBreak/>
              <w:t>Дотации бюджетам сельских поселений на выравнивание бюджетной обеспеченности из бюджета субъекта РФ</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042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2 02 15001 10 0000 150</w:t>
            </w:r>
          </w:p>
        </w:tc>
        <w:tc>
          <w:tcPr>
            <w:tcW w:w="1362" w:type="dxa"/>
            <w:shd w:val="clear" w:color="000000" w:fill="FFFFFF"/>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27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553" w:type="dxa"/>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#ДЕЛ/0!</w:t>
            </w:r>
          </w:p>
        </w:tc>
      </w:tr>
      <w:tr w:rsidR="005B623A" w:rsidRPr="00821AB6" w:rsidTr="005F12B6">
        <w:trPr>
          <w:trHeight w:val="69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Дотации бюджетам сельских поселений на выравнивание бюджетной обеспеченности из бюджетов муниципальных районов</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042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2 02 16001 10 0000 150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6037,90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6037,90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51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Субсидии бюджетам бюджетной системы РФ (межбюджетные субсидии)</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2 02202000 00 0000 150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1075,00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1075,00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25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xml:space="preserve">Прочие субсидии </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2 02 29999 00 0000 150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400,00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400,0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255"/>
        </w:trPr>
        <w:tc>
          <w:tcPr>
            <w:tcW w:w="4977"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Прочие субсидии бюджетам сельских поселений</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042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2 02 29999 10 0000 150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400,00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400,0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51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Субсидии  бюджетам на реализацию программ формирования современной городской среды</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2 02 25555 00 0000 150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675,00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675,00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51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xml:space="preserve">Субсидии бюджетам сельских </w:t>
            </w:r>
            <w:proofErr w:type="spellStart"/>
            <w:r w:rsidRPr="00821AB6">
              <w:rPr>
                <w:rFonts w:ascii="Courier New" w:hAnsi="Courier New" w:cs="Courier New"/>
                <w:b/>
                <w:bCs/>
                <w:sz w:val="22"/>
                <w:szCs w:val="22"/>
              </w:rPr>
              <w:t>поселенийна</w:t>
            </w:r>
            <w:proofErr w:type="spellEnd"/>
            <w:r w:rsidRPr="00821AB6">
              <w:rPr>
                <w:rFonts w:ascii="Courier New" w:hAnsi="Courier New" w:cs="Courier New"/>
                <w:b/>
                <w:bCs/>
                <w:sz w:val="22"/>
                <w:szCs w:val="22"/>
              </w:rPr>
              <w:t xml:space="preserve"> закупку контейнеров для </w:t>
            </w:r>
            <w:proofErr w:type="gramStart"/>
            <w:r w:rsidRPr="00821AB6">
              <w:rPr>
                <w:rFonts w:ascii="Courier New" w:hAnsi="Courier New" w:cs="Courier New"/>
                <w:b/>
                <w:bCs/>
                <w:sz w:val="22"/>
                <w:szCs w:val="22"/>
              </w:rPr>
              <w:t>раздельного</w:t>
            </w:r>
            <w:proofErr w:type="gramEnd"/>
            <w:r w:rsidRPr="00821AB6">
              <w:rPr>
                <w:rFonts w:ascii="Courier New" w:hAnsi="Courier New" w:cs="Courier New"/>
                <w:b/>
                <w:bCs/>
                <w:sz w:val="22"/>
                <w:szCs w:val="22"/>
              </w:rPr>
              <w:t xml:space="preserve"> ТКО</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042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2 02 25269 10 0000 150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675,00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675,0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51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Прочие межбюджетные трансферты, передаваемые бюджетам</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2 02 49999 00 0000 150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2313,00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2313,00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51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Прочие межбюджетные трансферты, передаваемые бюджетам сельских поселений</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042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2 02 49999 10 0000 150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2313,00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2313,0</w:t>
            </w:r>
          </w:p>
        </w:tc>
        <w:tc>
          <w:tcPr>
            <w:tcW w:w="155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r>
      <w:tr w:rsidR="005B623A" w:rsidRPr="00821AB6" w:rsidTr="005F12B6">
        <w:trPr>
          <w:trHeight w:val="51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lastRenderedPageBreak/>
              <w:t>Субвенции от других бюджетов бюджетной системы РФ</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2 02 02000 00 0000 150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152,30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151,60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99,54</w:t>
            </w:r>
          </w:p>
        </w:tc>
      </w:tr>
      <w:tr w:rsidR="005B623A" w:rsidRPr="00821AB6" w:rsidTr="005F12B6">
        <w:trPr>
          <w:trHeight w:val="510"/>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2 02 30000 00 0000 150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152,30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151,60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99,54</w:t>
            </w:r>
          </w:p>
        </w:tc>
      </w:tr>
      <w:tr w:rsidR="005B623A" w:rsidRPr="00821AB6" w:rsidTr="005F12B6">
        <w:trPr>
          <w:trHeight w:val="76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2 02 35118 00 0000 150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151,60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151,60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76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042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2 02 35118 10 0000 150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151,60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151,60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100,00</w:t>
            </w:r>
          </w:p>
        </w:tc>
      </w:tr>
      <w:tr w:rsidR="005B623A" w:rsidRPr="00821AB6" w:rsidTr="005F12B6">
        <w:trPr>
          <w:trHeight w:val="76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000</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2 02 30024 00 0000 150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0,70</w:t>
            </w:r>
          </w:p>
        </w:tc>
        <w:tc>
          <w:tcPr>
            <w:tcW w:w="127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0,00</w:t>
            </w:r>
          </w:p>
        </w:tc>
      </w:tr>
      <w:tr w:rsidR="005B623A" w:rsidRPr="00821AB6" w:rsidTr="005F12B6">
        <w:trPr>
          <w:trHeight w:val="765"/>
        </w:trPr>
        <w:tc>
          <w:tcPr>
            <w:tcW w:w="4977" w:type="dxa"/>
            <w:shd w:val="clear" w:color="auto" w:fill="auto"/>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042</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2 02 30024 10 0000 150</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0,70</w:t>
            </w:r>
          </w:p>
        </w:tc>
        <w:tc>
          <w:tcPr>
            <w:tcW w:w="1273"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0,00</w:t>
            </w:r>
          </w:p>
        </w:tc>
      </w:tr>
      <w:tr w:rsidR="005B623A" w:rsidRPr="00821AB6" w:rsidTr="005F12B6">
        <w:trPr>
          <w:trHeight w:val="330"/>
        </w:trPr>
        <w:tc>
          <w:tcPr>
            <w:tcW w:w="4977"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ВСЕГО ДОХОДОВ</w:t>
            </w:r>
          </w:p>
        </w:tc>
        <w:tc>
          <w:tcPr>
            <w:tcW w:w="2126" w:type="dxa"/>
            <w:gridSpan w:val="2"/>
            <w:shd w:val="clear" w:color="auto" w:fill="auto"/>
            <w:noWrap/>
            <w:vAlign w:val="bottom"/>
            <w:hideMark/>
          </w:tcPr>
          <w:p w:rsidR="005B623A" w:rsidRPr="00821AB6" w:rsidRDefault="005B623A" w:rsidP="005F12B6">
            <w:pPr>
              <w:jc w:val="center"/>
              <w:rPr>
                <w:rFonts w:ascii="Courier New" w:hAnsi="Courier New" w:cs="Courier New"/>
                <w:b/>
                <w:bCs/>
                <w:sz w:val="22"/>
                <w:szCs w:val="22"/>
              </w:rPr>
            </w:pPr>
            <w:r w:rsidRPr="00821AB6">
              <w:rPr>
                <w:rFonts w:ascii="Courier New" w:hAnsi="Courier New" w:cs="Courier New"/>
                <w:b/>
                <w:bCs/>
                <w:sz w:val="22"/>
                <w:szCs w:val="22"/>
              </w:rPr>
              <w:t> </w:t>
            </w:r>
          </w:p>
        </w:tc>
        <w:tc>
          <w:tcPr>
            <w:tcW w:w="3402" w:type="dxa"/>
            <w:shd w:val="clear" w:color="auto" w:fill="auto"/>
            <w:noWrap/>
            <w:vAlign w:val="bottom"/>
            <w:hideMark/>
          </w:tcPr>
          <w:p w:rsidR="005B623A" w:rsidRPr="00821AB6" w:rsidRDefault="005B623A" w:rsidP="005F12B6">
            <w:pPr>
              <w:rPr>
                <w:rFonts w:ascii="Courier New" w:hAnsi="Courier New" w:cs="Courier New"/>
                <w:b/>
                <w:bCs/>
                <w:sz w:val="22"/>
                <w:szCs w:val="22"/>
              </w:rPr>
            </w:pPr>
            <w:r w:rsidRPr="00821AB6">
              <w:rPr>
                <w:rFonts w:ascii="Courier New" w:hAnsi="Courier New" w:cs="Courier New"/>
                <w:b/>
                <w:bCs/>
                <w:sz w:val="22"/>
                <w:szCs w:val="22"/>
              </w:rPr>
              <w:t> </w:t>
            </w:r>
          </w:p>
        </w:tc>
        <w:tc>
          <w:tcPr>
            <w:tcW w:w="1362"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12274,90</w:t>
            </w:r>
          </w:p>
        </w:tc>
        <w:tc>
          <w:tcPr>
            <w:tcW w:w="127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12291,70</w:t>
            </w:r>
          </w:p>
        </w:tc>
        <w:tc>
          <w:tcPr>
            <w:tcW w:w="1553" w:type="dxa"/>
            <w:shd w:val="clear" w:color="auto" w:fill="auto"/>
            <w:noWrap/>
            <w:vAlign w:val="bottom"/>
            <w:hideMark/>
          </w:tcPr>
          <w:p w:rsidR="005B623A" w:rsidRPr="00821AB6" w:rsidRDefault="005B623A" w:rsidP="005F12B6">
            <w:pPr>
              <w:jc w:val="right"/>
              <w:rPr>
                <w:rFonts w:ascii="Courier New" w:hAnsi="Courier New" w:cs="Courier New"/>
                <w:b/>
                <w:bCs/>
                <w:sz w:val="22"/>
                <w:szCs w:val="22"/>
              </w:rPr>
            </w:pPr>
            <w:r w:rsidRPr="00821AB6">
              <w:rPr>
                <w:rFonts w:ascii="Courier New" w:hAnsi="Courier New" w:cs="Courier New"/>
                <w:b/>
                <w:bCs/>
                <w:sz w:val="22"/>
                <w:szCs w:val="22"/>
              </w:rPr>
              <w:t>100,14</w:t>
            </w:r>
          </w:p>
        </w:tc>
      </w:tr>
    </w:tbl>
    <w:p w:rsidR="005B623A" w:rsidRPr="002203D5" w:rsidRDefault="005B623A" w:rsidP="005B623A">
      <w:pPr>
        <w:autoSpaceDE w:val="0"/>
        <w:autoSpaceDN w:val="0"/>
        <w:adjustRightInd w:val="0"/>
        <w:jc w:val="center"/>
        <w:rPr>
          <w:rFonts w:ascii="Arial" w:hAnsi="Arial" w:cs="Arial"/>
          <w:bCs/>
          <w:sz w:val="24"/>
          <w:szCs w:val="22"/>
        </w:rPr>
      </w:pPr>
    </w:p>
    <w:p w:rsidR="005B623A" w:rsidRPr="00EF2695" w:rsidRDefault="005B623A" w:rsidP="00EF2695">
      <w:pPr>
        <w:pStyle w:val="a8"/>
        <w:jc w:val="right"/>
        <w:rPr>
          <w:rFonts w:ascii="Courier New" w:hAnsi="Courier New" w:cs="Courier New"/>
          <w:sz w:val="22"/>
        </w:rPr>
      </w:pPr>
      <w:r w:rsidRPr="00EF2695">
        <w:rPr>
          <w:rFonts w:ascii="Courier New" w:hAnsi="Courier New" w:cs="Courier New"/>
          <w:sz w:val="22"/>
        </w:rPr>
        <w:t>Приложение 2</w:t>
      </w:r>
    </w:p>
    <w:p w:rsidR="005B623A" w:rsidRPr="00EF2695" w:rsidRDefault="005B623A" w:rsidP="00EF2695">
      <w:pPr>
        <w:pStyle w:val="a8"/>
        <w:jc w:val="right"/>
        <w:rPr>
          <w:rFonts w:ascii="Courier New" w:hAnsi="Courier New" w:cs="Courier New"/>
          <w:sz w:val="22"/>
        </w:rPr>
      </w:pPr>
      <w:r w:rsidRPr="00EF2695">
        <w:rPr>
          <w:rFonts w:ascii="Courier New" w:hAnsi="Courier New" w:cs="Courier New"/>
          <w:sz w:val="22"/>
        </w:rPr>
        <w:t>к решению Думы муниципального образования "</w:t>
      </w:r>
      <w:proofErr w:type="spellStart"/>
      <w:r w:rsidRPr="00EF2695">
        <w:rPr>
          <w:rFonts w:ascii="Courier New" w:hAnsi="Courier New" w:cs="Courier New"/>
          <w:sz w:val="22"/>
        </w:rPr>
        <w:t>Табарсук</w:t>
      </w:r>
      <w:proofErr w:type="spellEnd"/>
      <w:r w:rsidRPr="00EF2695">
        <w:rPr>
          <w:rFonts w:ascii="Courier New" w:hAnsi="Courier New" w:cs="Courier New"/>
          <w:sz w:val="22"/>
        </w:rPr>
        <w:t>"</w:t>
      </w:r>
    </w:p>
    <w:p w:rsidR="005B623A" w:rsidRPr="00EF2695" w:rsidRDefault="005B623A" w:rsidP="00EF2695">
      <w:pPr>
        <w:pStyle w:val="a8"/>
        <w:jc w:val="right"/>
        <w:rPr>
          <w:rFonts w:ascii="Courier New" w:hAnsi="Courier New" w:cs="Courier New"/>
          <w:sz w:val="22"/>
        </w:rPr>
      </w:pPr>
      <w:r w:rsidRPr="00EF2695">
        <w:rPr>
          <w:rFonts w:ascii="Courier New" w:hAnsi="Courier New" w:cs="Courier New"/>
          <w:sz w:val="22"/>
        </w:rPr>
        <w:t>"Об утверждении отчета об исполнении бюджета</w:t>
      </w:r>
    </w:p>
    <w:p w:rsidR="005B623A" w:rsidRPr="00EF2695" w:rsidRDefault="005B623A" w:rsidP="00EF2695">
      <w:pPr>
        <w:pStyle w:val="a8"/>
        <w:jc w:val="right"/>
        <w:rPr>
          <w:rFonts w:ascii="Courier New" w:hAnsi="Courier New" w:cs="Courier New"/>
          <w:sz w:val="22"/>
        </w:rPr>
      </w:pPr>
      <w:r w:rsidRPr="00EF2695">
        <w:rPr>
          <w:rFonts w:ascii="Courier New" w:hAnsi="Courier New" w:cs="Courier New"/>
          <w:sz w:val="22"/>
        </w:rPr>
        <w:t>муниципального образования "</w:t>
      </w:r>
      <w:proofErr w:type="spellStart"/>
      <w:r w:rsidRPr="00EF2695">
        <w:rPr>
          <w:rFonts w:ascii="Courier New" w:hAnsi="Courier New" w:cs="Courier New"/>
          <w:sz w:val="22"/>
        </w:rPr>
        <w:t>Табарсук</w:t>
      </w:r>
      <w:proofErr w:type="spellEnd"/>
      <w:r w:rsidRPr="00EF2695">
        <w:rPr>
          <w:rFonts w:ascii="Courier New" w:hAnsi="Courier New" w:cs="Courier New"/>
          <w:sz w:val="22"/>
        </w:rPr>
        <w:t>" за 2022 год</w:t>
      </w:r>
    </w:p>
    <w:p w:rsidR="005B623A" w:rsidRPr="00EF2695" w:rsidRDefault="005B623A" w:rsidP="00EF2695">
      <w:pPr>
        <w:pStyle w:val="a8"/>
        <w:jc w:val="right"/>
        <w:rPr>
          <w:rFonts w:ascii="Courier New" w:hAnsi="Courier New" w:cs="Courier New"/>
          <w:b/>
          <w:bCs/>
          <w:sz w:val="22"/>
          <w:szCs w:val="22"/>
        </w:rPr>
      </w:pPr>
      <w:r w:rsidRPr="00EF2695">
        <w:rPr>
          <w:rFonts w:ascii="Courier New" w:hAnsi="Courier New" w:cs="Courier New"/>
          <w:sz w:val="22"/>
        </w:rPr>
        <w:lastRenderedPageBreak/>
        <w:t>от  30.03.2023г. № 203/4-дмо</w:t>
      </w:r>
    </w:p>
    <w:p w:rsidR="005B623A" w:rsidRPr="002203D5" w:rsidRDefault="005B623A" w:rsidP="002203D5">
      <w:pPr>
        <w:pStyle w:val="a8"/>
        <w:jc w:val="center"/>
        <w:rPr>
          <w:rFonts w:ascii="Arial" w:hAnsi="Arial" w:cs="Arial"/>
          <w:sz w:val="24"/>
        </w:rPr>
      </w:pPr>
    </w:p>
    <w:p w:rsidR="005B623A" w:rsidRPr="002203D5" w:rsidRDefault="005B623A" w:rsidP="002203D5">
      <w:pPr>
        <w:pStyle w:val="a8"/>
        <w:jc w:val="center"/>
        <w:rPr>
          <w:rFonts w:ascii="Arial" w:hAnsi="Arial" w:cs="Arial"/>
          <w:b/>
          <w:sz w:val="24"/>
        </w:rPr>
      </w:pPr>
      <w:r w:rsidRPr="002203D5">
        <w:rPr>
          <w:rFonts w:ascii="Arial" w:hAnsi="Arial" w:cs="Arial"/>
          <w:b/>
          <w:sz w:val="24"/>
        </w:rPr>
        <w:t>Исполнение расходов бюджета муниципального образования "</w:t>
      </w:r>
      <w:proofErr w:type="spellStart"/>
      <w:r w:rsidRPr="002203D5">
        <w:rPr>
          <w:rFonts w:ascii="Arial" w:hAnsi="Arial" w:cs="Arial"/>
          <w:b/>
          <w:sz w:val="24"/>
        </w:rPr>
        <w:t>Табарсук</w:t>
      </w:r>
      <w:proofErr w:type="spellEnd"/>
      <w:r w:rsidRPr="002203D5">
        <w:rPr>
          <w:rFonts w:ascii="Arial" w:hAnsi="Arial" w:cs="Arial"/>
          <w:b/>
          <w:sz w:val="24"/>
        </w:rPr>
        <w:t>" за 2022 год</w:t>
      </w:r>
    </w:p>
    <w:p w:rsidR="005B623A" w:rsidRPr="002203D5" w:rsidRDefault="005B623A" w:rsidP="002203D5">
      <w:pPr>
        <w:pStyle w:val="a8"/>
        <w:jc w:val="center"/>
        <w:rPr>
          <w:rFonts w:ascii="Arial" w:hAnsi="Arial" w:cs="Arial"/>
          <w:b/>
          <w:sz w:val="24"/>
        </w:rPr>
      </w:pPr>
      <w:r w:rsidRPr="002203D5">
        <w:rPr>
          <w:rFonts w:ascii="Arial" w:hAnsi="Arial" w:cs="Arial"/>
          <w:b/>
          <w:sz w:val="24"/>
        </w:rPr>
        <w:t>по разделам и подразделам классификации расходов бюджетов Российской Федерации</w:t>
      </w:r>
    </w:p>
    <w:p w:rsidR="005B623A" w:rsidRPr="002203D5" w:rsidRDefault="005B623A" w:rsidP="002203D5">
      <w:pPr>
        <w:pStyle w:val="a8"/>
        <w:jc w:val="center"/>
        <w:rPr>
          <w:rFonts w:ascii="Arial" w:hAnsi="Arial" w:cs="Arial"/>
          <w:b/>
          <w:sz w:val="24"/>
        </w:rPr>
      </w:pPr>
    </w:p>
    <w:tbl>
      <w:tblPr>
        <w:tblW w:w="145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8"/>
        <w:gridCol w:w="1141"/>
        <w:gridCol w:w="1411"/>
        <w:gridCol w:w="1474"/>
        <w:gridCol w:w="1480"/>
        <w:gridCol w:w="1537"/>
      </w:tblGrid>
      <w:tr w:rsidR="005B623A" w:rsidRPr="00A058C0" w:rsidTr="005F12B6">
        <w:trPr>
          <w:trHeight w:val="315"/>
        </w:trPr>
        <w:tc>
          <w:tcPr>
            <w:tcW w:w="11554" w:type="dxa"/>
            <w:gridSpan w:val="4"/>
            <w:shd w:val="clear" w:color="auto" w:fill="auto"/>
            <w:noWrap/>
            <w:vAlign w:val="bottom"/>
            <w:hideMark/>
          </w:tcPr>
          <w:p w:rsidR="005B623A" w:rsidRPr="00A058C0" w:rsidRDefault="005B623A" w:rsidP="002203D5">
            <w:pPr>
              <w:pStyle w:val="a8"/>
              <w:jc w:val="right"/>
              <w:rPr>
                <w:rFonts w:ascii="Courier New" w:hAnsi="Courier New" w:cs="Courier New"/>
                <w:sz w:val="22"/>
                <w:szCs w:val="22"/>
              </w:rPr>
            </w:pPr>
            <w:r w:rsidRPr="00A058C0">
              <w:rPr>
                <w:rFonts w:ascii="Courier New" w:hAnsi="Courier New" w:cs="Courier New"/>
                <w:sz w:val="22"/>
                <w:szCs w:val="22"/>
              </w:rPr>
              <w:t>(тыс</w:t>
            </w:r>
            <w:proofErr w:type="gramStart"/>
            <w:r w:rsidRPr="00A058C0">
              <w:rPr>
                <w:rFonts w:ascii="Courier New" w:hAnsi="Courier New" w:cs="Courier New"/>
                <w:sz w:val="22"/>
                <w:szCs w:val="22"/>
              </w:rPr>
              <w:t>.р</w:t>
            </w:r>
            <w:proofErr w:type="gramEnd"/>
            <w:r w:rsidRPr="00A058C0">
              <w:rPr>
                <w:rFonts w:ascii="Courier New" w:hAnsi="Courier New" w:cs="Courier New"/>
                <w:sz w:val="22"/>
                <w:szCs w:val="22"/>
              </w:rPr>
              <w:t>ублей)</w:t>
            </w:r>
          </w:p>
        </w:tc>
        <w:tc>
          <w:tcPr>
            <w:tcW w:w="1480" w:type="dxa"/>
            <w:shd w:val="clear" w:color="auto" w:fill="auto"/>
            <w:noWrap/>
            <w:vAlign w:val="bottom"/>
            <w:hideMark/>
          </w:tcPr>
          <w:p w:rsidR="005B623A" w:rsidRPr="00A058C0" w:rsidRDefault="005B623A" w:rsidP="005F12B6">
            <w:pPr>
              <w:pStyle w:val="a8"/>
              <w:rPr>
                <w:rFonts w:ascii="Courier New" w:hAnsi="Courier New" w:cs="Courier New"/>
                <w:sz w:val="22"/>
                <w:szCs w:val="22"/>
              </w:rPr>
            </w:pPr>
          </w:p>
        </w:tc>
        <w:tc>
          <w:tcPr>
            <w:tcW w:w="1537" w:type="dxa"/>
            <w:shd w:val="clear" w:color="auto" w:fill="auto"/>
            <w:noWrap/>
            <w:vAlign w:val="bottom"/>
            <w:hideMark/>
          </w:tcPr>
          <w:p w:rsidR="005B623A" w:rsidRPr="00A058C0" w:rsidRDefault="005B623A" w:rsidP="005F12B6">
            <w:pPr>
              <w:pStyle w:val="a8"/>
              <w:rPr>
                <w:rFonts w:ascii="Courier New" w:hAnsi="Courier New" w:cs="Courier New"/>
                <w:sz w:val="22"/>
                <w:szCs w:val="22"/>
              </w:rPr>
            </w:pPr>
          </w:p>
        </w:tc>
      </w:tr>
      <w:tr w:rsidR="005B623A" w:rsidRPr="00A058C0" w:rsidTr="005F12B6">
        <w:trPr>
          <w:trHeight w:val="465"/>
        </w:trPr>
        <w:tc>
          <w:tcPr>
            <w:tcW w:w="7528" w:type="dxa"/>
            <w:vMerge w:val="restart"/>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Наименование</w:t>
            </w:r>
          </w:p>
        </w:tc>
        <w:tc>
          <w:tcPr>
            <w:tcW w:w="2552" w:type="dxa"/>
            <w:gridSpan w:val="2"/>
            <w:shd w:val="clear" w:color="auto" w:fill="auto"/>
            <w:vAlign w:val="bottom"/>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коды ведомственной классификации</w:t>
            </w:r>
          </w:p>
        </w:tc>
        <w:tc>
          <w:tcPr>
            <w:tcW w:w="1474" w:type="dxa"/>
            <w:vMerge w:val="restart"/>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План бюджета по расходам на 2022 год всего</w:t>
            </w:r>
          </w:p>
        </w:tc>
        <w:tc>
          <w:tcPr>
            <w:tcW w:w="1480" w:type="dxa"/>
            <w:vMerge w:val="restart"/>
            <w:shd w:val="clear" w:color="auto" w:fill="auto"/>
            <w:vAlign w:val="bottom"/>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Факт бюджета по расходам за 2022 год всего</w:t>
            </w:r>
          </w:p>
        </w:tc>
        <w:tc>
          <w:tcPr>
            <w:tcW w:w="1537" w:type="dxa"/>
            <w:vMerge w:val="restart"/>
            <w:shd w:val="clear" w:color="auto" w:fill="auto"/>
            <w:vAlign w:val="bottom"/>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исполнения</w:t>
            </w:r>
          </w:p>
        </w:tc>
      </w:tr>
      <w:tr w:rsidR="005B623A" w:rsidRPr="00A058C0" w:rsidTr="005F12B6">
        <w:trPr>
          <w:trHeight w:val="780"/>
        </w:trPr>
        <w:tc>
          <w:tcPr>
            <w:tcW w:w="7528" w:type="dxa"/>
            <w:vMerge/>
            <w:vAlign w:val="center"/>
            <w:hideMark/>
          </w:tcPr>
          <w:p w:rsidR="005B623A" w:rsidRPr="00A058C0" w:rsidRDefault="005B623A" w:rsidP="005F12B6">
            <w:pPr>
              <w:pStyle w:val="a8"/>
              <w:rPr>
                <w:rFonts w:ascii="Courier New" w:hAnsi="Courier New" w:cs="Courier New"/>
                <w:sz w:val="22"/>
                <w:szCs w:val="22"/>
              </w:rPr>
            </w:pP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раздел</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подраздел</w:t>
            </w:r>
          </w:p>
        </w:tc>
        <w:tc>
          <w:tcPr>
            <w:tcW w:w="1474" w:type="dxa"/>
            <w:vMerge/>
            <w:vAlign w:val="center"/>
            <w:hideMark/>
          </w:tcPr>
          <w:p w:rsidR="005B623A" w:rsidRPr="00A058C0" w:rsidRDefault="005B623A" w:rsidP="005F12B6">
            <w:pPr>
              <w:pStyle w:val="a8"/>
              <w:rPr>
                <w:rFonts w:ascii="Courier New" w:hAnsi="Courier New" w:cs="Courier New"/>
                <w:sz w:val="22"/>
                <w:szCs w:val="22"/>
              </w:rPr>
            </w:pPr>
          </w:p>
        </w:tc>
        <w:tc>
          <w:tcPr>
            <w:tcW w:w="1480" w:type="dxa"/>
            <w:vMerge/>
            <w:vAlign w:val="center"/>
            <w:hideMark/>
          </w:tcPr>
          <w:p w:rsidR="005B623A" w:rsidRPr="00A058C0" w:rsidRDefault="005B623A" w:rsidP="005F12B6">
            <w:pPr>
              <w:pStyle w:val="a8"/>
              <w:rPr>
                <w:rFonts w:ascii="Courier New" w:hAnsi="Courier New" w:cs="Courier New"/>
                <w:sz w:val="22"/>
                <w:szCs w:val="22"/>
              </w:rPr>
            </w:pPr>
          </w:p>
        </w:tc>
        <w:tc>
          <w:tcPr>
            <w:tcW w:w="1537" w:type="dxa"/>
            <w:vMerge/>
            <w:vAlign w:val="center"/>
            <w:hideMark/>
          </w:tcPr>
          <w:p w:rsidR="005B623A" w:rsidRPr="00A058C0" w:rsidRDefault="005B623A" w:rsidP="005F12B6">
            <w:pPr>
              <w:pStyle w:val="a8"/>
              <w:rPr>
                <w:rFonts w:ascii="Courier New" w:hAnsi="Courier New" w:cs="Courier New"/>
                <w:sz w:val="22"/>
                <w:szCs w:val="22"/>
              </w:rPr>
            </w:pPr>
          </w:p>
        </w:tc>
      </w:tr>
      <w:tr w:rsidR="005B623A" w:rsidRPr="00A058C0" w:rsidTr="005F12B6">
        <w:trPr>
          <w:trHeight w:val="300"/>
        </w:trPr>
        <w:tc>
          <w:tcPr>
            <w:tcW w:w="7528"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ОБЩЕГОСУДАРСТВЕННЫЕ ВОПРОСЫ</w:t>
            </w:r>
          </w:p>
        </w:tc>
        <w:tc>
          <w:tcPr>
            <w:tcW w:w="114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01</w:t>
            </w:r>
          </w:p>
        </w:tc>
        <w:tc>
          <w:tcPr>
            <w:tcW w:w="141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474"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5 937,80</w:t>
            </w:r>
          </w:p>
        </w:tc>
        <w:tc>
          <w:tcPr>
            <w:tcW w:w="1480"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5 927,10</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99,82</w:t>
            </w:r>
          </w:p>
        </w:tc>
      </w:tr>
      <w:tr w:rsidR="005B623A" w:rsidRPr="00A058C0" w:rsidTr="005F12B6">
        <w:trPr>
          <w:trHeight w:val="570"/>
        </w:trPr>
        <w:tc>
          <w:tcPr>
            <w:tcW w:w="7528"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A058C0">
              <w:rPr>
                <w:rFonts w:ascii="Courier New" w:hAnsi="Courier New" w:cs="Courier New"/>
                <w:sz w:val="22"/>
                <w:szCs w:val="22"/>
              </w:rPr>
              <w:t>бъекта Российской Федерации и органа местного самоуправления</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01</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02</w:t>
            </w:r>
          </w:p>
        </w:tc>
        <w:tc>
          <w:tcPr>
            <w:tcW w:w="1474"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1 161,</w:t>
            </w:r>
            <w:r>
              <w:rPr>
                <w:rFonts w:ascii="Courier New" w:hAnsi="Courier New" w:cs="Courier New"/>
                <w:sz w:val="22"/>
                <w:szCs w:val="22"/>
              </w:rPr>
              <w:t>10</w:t>
            </w:r>
          </w:p>
        </w:tc>
        <w:tc>
          <w:tcPr>
            <w:tcW w:w="1480" w:type="dxa"/>
            <w:shd w:val="clear" w:color="auto" w:fill="auto"/>
            <w:vAlign w:val="center"/>
            <w:hideMark/>
          </w:tcPr>
          <w:p w:rsidR="005B623A" w:rsidRPr="00A058C0" w:rsidRDefault="005B623A" w:rsidP="005F12B6">
            <w:pPr>
              <w:pStyle w:val="a8"/>
              <w:rPr>
                <w:rFonts w:ascii="Courier New" w:hAnsi="Courier New" w:cs="Courier New"/>
                <w:sz w:val="22"/>
                <w:szCs w:val="22"/>
              </w:rPr>
            </w:pPr>
            <w:r>
              <w:rPr>
                <w:rFonts w:ascii="Courier New" w:hAnsi="Courier New" w:cs="Courier New"/>
                <w:sz w:val="22"/>
                <w:szCs w:val="22"/>
              </w:rPr>
              <w:t>1 161,10</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100,00</w:t>
            </w:r>
          </w:p>
        </w:tc>
      </w:tr>
      <w:tr w:rsidR="005B623A" w:rsidRPr="00A058C0" w:rsidTr="005F12B6">
        <w:trPr>
          <w:trHeight w:val="600"/>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01</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04</w:t>
            </w:r>
          </w:p>
        </w:tc>
        <w:tc>
          <w:tcPr>
            <w:tcW w:w="1474" w:type="dxa"/>
            <w:shd w:val="clear" w:color="auto" w:fill="auto"/>
            <w:vAlign w:val="center"/>
            <w:hideMark/>
          </w:tcPr>
          <w:p w:rsidR="005B623A" w:rsidRPr="00A058C0" w:rsidRDefault="005B623A" w:rsidP="005F12B6">
            <w:pPr>
              <w:pStyle w:val="a8"/>
              <w:rPr>
                <w:rFonts w:ascii="Courier New" w:hAnsi="Courier New" w:cs="Courier New"/>
                <w:sz w:val="22"/>
                <w:szCs w:val="22"/>
              </w:rPr>
            </w:pPr>
            <w:r>
              <w:rPr>
                <w:rFonts w:ascii="Courier New" w:hAnsi="Courier New" w:cs="Courier New"/>
                <w:sz w:val="22"/>
                <w:szCs w:val="22"/>
              </w:rPr>
              <w:t>4 018,40</w:t>
            </w:r>
          </w:p>
        </w:tc>
        <w:tc>
          <w:tcPr>
            <w:tcW w:w="1480" w:type="dxa"/>
            <w:shd w:val="clear" w:color="auto" w:fill="auto"/>
            <w:vAlign w:val="center"/>
            <w:hideMark/>
          </w:tcPr>
          <w:p w:rsidR="005B623A" w:rsidRPr="00A058C0" w:rsidRDefault="005B623A" w:rsidP="005F12B6">
            <w:pPr>
              <w:pStyle w:val="a8"/>
              <w:rPr>
                <w:rFonts w:ascii="Courier New" w:hAnsi="Courier New" w:cs="Courier New"/>
                <w:sz w:val="22"/>
                <w:szCs w:val="22"/>
              </w:rPr>
            </w:pPr>
            <w:r>
              <w:rPr>
                <w:rFonts w:ascii="Courier New" w:hAnsi="Courier New" w:cs="Courier New"/>
                <w:sz w:val="22"/>
                <w:szCs w:val="22"/>
              </w:rPr>
              <w:t>4 018,40</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100,00</w:t>
            </w:r>
          </w:p>
        </w:tc>
      </w:tr>
      <w:tr w:rsidR="005B623A" w:rsidRPr="00A058C0" w:rsidTr="005F12B6">
        <w:trPr>
          <w:trHeight w:val="615"/>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01</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06</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747,60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747,60</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100,00</w:t>
            </w:r>
          </w:p>
        </w:tc>
      </w:tr>
      <w:tr w:rsidR="005B623A" w:rsidRPr="00A058C0" w:rsidTr="005F12B6">
        <w:trPr>
          <w:trHeight w:val="300"/>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Другие общегосударственные вопросы</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01</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13</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0,70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w:t>
            </w:r>
          </w:p>
        </w:tc>
      </w:tr>
      <w:tr w:rsidR="005B623A" w:rsidRPr="00A058C0" w:rsidTr="005F12B6">
        <w:trPr>
          <w:trHeight w:val="300"/>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Резервные фонды</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01</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11</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10,00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r>
      <w:tr w:rsidR="005B623A" w:rsidRPr="00A058C0" w:rsidTr="005F12B6">
        <w:trPr>
          <w:trHeight w:val="300"/>
        </w:trPr>
        <w:tc>
          <w:tcPr>
            <w:tcW w:w="7528" w:type="dxa"/>
            <w:shd w:val="clear" w:color="auto" w:fill="auto"/>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НАЦИОНАЛЬНАЯ ОБОРОНА</w:t>
            </w:r>
          </w:p>
        </w:tc>
        <w:tc>
          <w:tcPr>
            <w:tcW w:w="114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02</w:t>
            </w:r>
          </w:p>
        </w:tc>
        <w:tc>
          <w:tcPr>
            <w:tcW w:w="141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151,60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151,60</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100,00</w:t>
            </w:r>
          </w:p>
        </w:tc>
      </w:tr>
      <w:tr w:rsidR="005B623A" w:rsidRPr="00A058C0" w:rsidTr="005F12B6">
        <w:trPr>
          <w:trHeight w:val="300"/>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Мобилизационная и вневойсковая подготовка</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02</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03</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151,60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151,60</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100,00</w:t>
            </w:r>
          </w:p>
        </w:tc>
      </w:tr>
      <w:tr w:rsidR="005B623A" w:rsidRPr="00A058C0" w:rsidTr="005F12B6">
        <w:trPr>
          <w:trHeight w:val="315"/>
        </w:trPr>
        <w:tc>
          <w:tcPr>
            <w:tcW w:w="7528" w:type="dxa"/>
            <w:shd w:val="clear" w:color="auto" w:fill="auto"/>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НАЦИОНАЛЬНАЯ БЕЗОПАСНОСТЬ И ПРАВООХРАНИТЕЛЬНАЯ ДЕЯТЕЛЬНОСТЬ</w:t>
            </w:r>
          </w:p>
        </w:tc>
        <w:tc>
          <w:tcPr>
            <w:tcW w:w="114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03</w:t>
            </w:r>
          </w:p>
        </w:tc>
        <w:tc>
          <w:tcPr>
            <w:tcW w:w="141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474" w:type="dxa"/>
            <w:shd w:val="clear" w:color="auto" w:fill="auto"/>
            <w:noWrap/>
            <w:vAlign w:val="center"/>
            <w:hideMark/>
          </w:tcPr>
          <w:p w:rsidR="005B623A" w:rsidRPr="00A058C0" w:rsidRDefault="005B623A" w:rsidP="005F12B6">
            <w:pPr>
              <w:pStyle w:val="a8"/>
              <w:jc w:val="center"/>
              <w:rPr>
                <w:rFonts w:ascii="Courier New" w:hAnsi="Courier New" w:cs="Courier New"/>
                <w:b/>
                <w:bCs/>
                <w:sz w:val="22"/>
                <w:szCs w:val="22"/>
              </w:rPr>
            </w:pPr>
            <w:r w:rsidRPr="00A058C0">
              <w:rPr>
                <w:rFonts w:ascii="Courier New" w:hAnsi="Courier New" w:cs="Courier New"/>
                <w:b/>
                <w:bCs/>
                <w:sz w:val="22"/>
                <w:szCs w:val="22"/>
              </w:rPr>
              <w:t>-</w:t>
            </w:r>
          </w:p>
        </w:tc>
        <w:tc>
          <w:tcPr>
            <w:tcW w:w="1480" w:type="dxa"/>
            <w:shd w:val="clear" w:color="auto" w:fill="auto"/>
            <w:noWrap/>
            <w:vAlign w:val="center"/>
            <w:hideMark/>
          </w:tcPr>
          <w:p w:rsidR="005B623A" w:rsidRPr="00A058C0" w:rsidRDefault="005B623A" w:rsidP="005F12B6">
            <w:pPr>
              <w:pStyle w:val="a8"/>
              <w:jc w:val="center"/>
              <w:rPr>
                <w:rFonts w:ascii="Courier New" w:hAnsi="Courier New" w:cs="Courier New"/>
                <w:b/>
                <w:bCs/>
                <w:sz w:val="22"/>
                <w:szCs w:val="22"/>
              </w:rPr>
            </w:pPr>
            <w:r w:rsidRPr="00A058C0">
              <w:rPr>
                <w:rFonts w:ascii="Courier New" w:hAnsi="Courier New" w:cs="Courier New"/>
                <w:b/>
                <w:bCs/>
                <w:sz w:val="22"/>
                <w:szCs w:val="22"/>
              </w:rPr>
              <w:t>-</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#ДЕЛ/0!</w:t>
            </w:r>
          </w:p>
        </w:tc>
      </w:tr>
      <w:tr w:rsidR="005B623A" w:rsidRPr="00A058C0" w:rsidTr="005F12B6">
        <w:trPr>
          <w:trHeight w:val="645"/>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03</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09</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#ДЕЛ/0!</w:t>
            </w:r>
          </w:p>
        </w:tc>
      </w:tr>
      <w:tr w:rsidR="005B623A" w:rsidRPr="00A058C0" w:rsidTr="005F12B6">
        <w:trPr>
          <w:trHeight w:val="315"/>
        </w:trPr>
        <w:tc>
          <w:tcPr>
            <w:tcW w:w="7528" w:type="dxa"/>
            <w:shd w:val="clear" w:color="auto" w:fill="auto"/>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НАЦИОНАЛЬНАЯ ЭКОНОМИКА</w:t>
            </w:r>
          </w:p>
        </w:tc>
        <w:tc>
          <w:tcPr>
            <w:tcW w:w="114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04</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896,70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262,60</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29,29</w:t>
            </w:r>
          </w:p>
        </w:tc>
      </w:tr>
      <w:tr w:rsidR="005B623A" w:rsidRPr="00A058C0" w:rsidTr="005F12B6">
        <w:trPr>
          <w:trHeight w:val="300"/>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Общеэкономические вопросы</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04</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01</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537"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#ДЕЛ/0!</w:t>
            </w:r>
          </w:p>
        </w:tc>
      </w:tr>
      <w:tr w:rsidR="005B623A" w:rsidRPr="00A058C0" w:rsidTr="005F12B6">
        <w:trPr>
          <w:trHeight w:val="300"/>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Содержание и управление дорожным хозяйство</w:t>
            </w:r>
            <w:proofErr w:type="gramStart"/>
            <w:r w:rsidRPr="00A058C0">
              <w:rPr>
                <w:rFonts w:ascii="Courier New" w:hAnsi="Courier New" w:cs="Courier New"/>
                <w:sz w:val="22"/>
                <w:szCs w:val="22"/>
              </w:rPr>
              <w:t>м(</w:t>
            </w:r>
            <w:proofErr w:type="gramEnd"/>
            <w:r w:rsidRPr="00A058C0">
              <w:rPr>
                <w:rFonts w:ascii="Courier New" w:hAnsi="Courier New" w:cs="Courier New"/>
                <w:sz w:val="22"/>
                <w:szCs w:val="22"/>
              </w:rPr>
              <w:t>фондом)</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04</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09</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896,70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262,60</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29,29</w:t>
            </w:r>
          </w:p>
        </w:tc>
      </w:tr>
      <w:tr w:rsidR="005B623A" w:rsidRPr="00A058C0" w:rsidTr="005F12B6">
        <w:trPr>
          <w:trHeight w:val="300"/>
        </w:trPr>
        <w:tc>
          <w:tcPr>
            <w:tcW w:w="7528" w:type="dxa"/>
            <w:shd w:val="clear" w:color="auto" w:fill="auto"/>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lastRenderedPageBreak/>
              <w:t>ЖИЛИЩНО-КОММУНАЛЬНОЕ ХОЗЯЙСТВО</w:t>
            </w:r>
          </w:p>
        </w:tc>
        <w:tc>
          <w:tcPr>
            <w:tcW w:w="114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05</w:t>
            </w:r>
          </w:p>
        </w:tc>
        <w:tc>
          <w:tcPr>
            <w:tcW w:w="141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299,70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299,70</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100,00</w:t>
            </w:r>
          </w:p>
        </w:tc>
      </w:tr>
      <w:tr w:rsidR="005B623A" w:rsidRPr="00A058C0" w:rsidTr="005F12B6">
        <w:trPr>
          <w:trHeight w:val="300"/>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Коммунальное хозяйство</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05</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02</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#ДЕЛ/0!</w:t>
            </w:r>
          </w:p>
        </w:tc>
      </w:tr>
      <w:tr w:rsidR="005B623A" w:rsidRPr="00A058C0" w:rsidTr="005F12B6">
        <w:trPr>
          <w:trHeight w:val="300"/>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Благоустройство</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05</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03</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299,70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299,70</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100,00</w:t>
            </w:r>
          </w:p>
        </w:tc>
      </w:tr>
      <w:tr w:rsidR="005B623A" w:rsidRPr="00A058C0" w:rsidTr="005F12B6">
        <w:trPr>
          <w:trHeight w:val="345"/>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Другие вопросы в области жилищно-коммунального хозяйства</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05</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05</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#ДЕЛ/0!</w:t>
            </w:r>
          </w:p>
        </w:tc>
      </w:tr>
      <w:tr w:rsidR="005B623A" w:rsidRPr="00A058C0" w:rsidTr="005F12B6">
        <w:trPr>
          <w:trHeight w:val="345"/>
        </w:trPr>
        <w:tc>
          <w:tcPr>
            <w:tcW w:w="7528" w:type="dxa"/>
            <w:shd w:val="clear" w:color="auto" w:fill="auto"/>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Охрана окружающей среды</w:t>
            </w:r>
          </w:p>
        </w:tc>
        <w:tc>
          <w:tcPr>
            <w:tcW w:w="114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06</w:t>
            </w:r>
          </w:p>
        </w:tc>
        <w:tc>
          <w:tcPr>
            <w:tcW w:w="141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Pr>
                <w:rFonts w:ascii="Courier New" w:hAnsi="Courier New" w:cs="Courier New"/>
                <w:b/>
                <w:bCs/>
                <w:sz w:val="22"/>
                <w:szCs w:val="22"/>
              </w:rPr>
              <w:t>1 488,80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w:t>
            </w:r>
          </w:p>
        </w:tc>
      </w:tr>
      <w:tr w:rsidR="005B623A" w:rsidRPr="00A058C0" w:rsidTr="005F12B6">
        <w:trPr>
          <w:trHeight w:val="345"/>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Другие вопросы в области охраны окружающей среды</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06</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05</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Pr>
                <w:rFonts w:ascii="Courier New" w:hAnsi="Courier New" w:cs="Courier New"/>
                <w:sz w:val="22"/>
                <w:szCs w:val="22"/>
              </w:rPr>
              <w:t>1 488,80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Pr>
                <w:rFonts w:ascii="Courier New" w:hAnsi="Courier New" w:cs="Courier New"/>
                <w:sz w:val="22"/>
                <w:szCs w:val="22"/>
              </w:rPr>
              <w:t>1 488,80</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100,00</w:t>
            </w:r>
          </w:p>
        </w:tc>
      </w:tr>
      <w:tr w:rsidR="005B623A" w:rsidRPr="00A058C0" w:rsidTr="005F12B6">
        <w:trPr>
          <w:trHeight w:val="315"/>
        </w:trPr>
        <w:tc>
          <w:tcPr>
            <w:tcW w:w="7528" w:type="dxa"/>
            <w:shd w:val="clear" w:color="auto" w:fill="auto"/>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КУЛЬТУРА, КИНЕМАТОГРАФИЯ</w:t>
            </w:r>
          </w:p>
        </w:tc>
        <w:tc>
          <w:tcPr>
            <w:tcW w:w="114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08</w:t>
            </w:r>
          </w:p>
        </w:tc>
        <w:tc>
          <w:tcPr>
            <w:tcW w:w="141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Pr>
                <w:rFonts w:ascii="Courier New" w:hAnsi="Courier New" w:cs="Courier New"/>
                <w:b/>
                <w:bCs/>
                <w:sz w:val="22"/>
                <w:szCs w:val="22"/>
              </w:rPr>
              <w:t>2 399,60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xml:space="preserve">2 399,60 </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100,00</w:t>
            </w:r>
          </w:p>
        </w:tc>
      </w:tr>
      <w:tr w:rsidR="005B623A" w:rsidRPr="00A058C0" w:rsidTr="005F12B6">
        <w:trPr>
          <w:trHeight w:val="345"/>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Культура</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08</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01</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Pr>
                <w:rFonts w:ascii="Courier New" w:hAnsi="Courier New" w:cs="Courier New"/>
                <w:sz w:val="22"/>
                <w:szCs w:val="22"/>
              </w:rPr>
              <w:t>2 399,60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Pr>
                <w:rFonts w:ascii="Courier New" w:hAnsi="Courier New" w:cs="Courier New"/>
                <w:sz w:val="22"/>
                <w:szCs w:val="22"/>
              </w:rPr>
              <w:t>2 399,60</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100,00</w:t>
            </w:r>
          </w:p>
        </w:tc>
      </w:tr>
      <w:tr w:rsidR="005B623A" w:rsidRPr="00A058C0" w:rsidTr="005F12B6">
        <w:trPr>
          <w:trHeight w:val="315"/>
        </w:trPr>
        <w:tc>
          <w:tcPr>
            <w:tcW w:w="7528" w:type="dxa"/>
            <w:shd w:val="clear" w:color="auto" w:fill="auto"/>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СОЦИАЛЬНАЯ ПОЛИТИКА</w:t>
            </w:r>
          </w:p>
        </w:tc>
        <w:tc>
          <w:tcPr>
            <w:tcW w:w="114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10</w:t>
            </w:r>
          </w:p>
        </w:tc>
        <w:tc>
          <w:tcPr>
            <w:tcW w:w="141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170,30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Pr>
                <w:rFonts w:ascii="Courier New" w:hAnsi="Courier New" w:cs="Courier New"/>
                <w:b/>
                <w:bCs/>
                <w:sz w:val="22"/>
                <w:szCs w:val="22"/>
              </w:rPr>
              <w:t>170,30</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100,00</w:t>
            </w:r>
          </w:p>
        </w:tc>
      </w:tr>
      <w:tr w:rsidR="005B623A" w:rsidRPr="00A058C0" w:rsidTr="005F12B6">
        <w:trPr>
          <w:trHeight w:val="300"/>
        </w:trPr>
        <w:tc>
          <w:tcPr>
            <w:tcW w:w="7528" w:type="dxa"/>
            <w:shd w:val="clear" w:color="auto" w:fill="auto"/>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Пенсионное обеспечение</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10</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01</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Pr>
                <w:rFonts w:ascii="Courier New" w:hAnsi="Courier New" w:cs="Courier New"/>
                <w:sz w:val="22"/>
                <w:szCs w:val="22"/>
              </w:rPr>
              <w:t>170,30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170,30</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100,00</w:t>
            </w:r>
          </w:p>
        </w:tc>
      </w:tr>
      <w:tr w:rsidR="005B623A" w:rsidRPr="00A058C0" w:rsidTr="005F12B6">
        <w:trPr>
          <w:trHeight w:val="315"/>
        </w:trPr>
        <w:tc>
          <w:tcPr>
            <w:tcW w:w="7528" w:type="dxa"/>
            <w:shd w:val="clear" w:color="auto" w:fill="auto"/>
            <w:noWrap/>
            <w:vAlign w:val="bottom"/>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ФИЗИЧЕСКАЯ КУЛЬТУРА И СПОРТ</w:t>
            </w:r>
          </w:p>
        </w:tc>
        <w:tc>
          <w:tcPr>
            <w:tcW w:w="114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11</w:t>
            </w:r>
          </w:p>
        </w:tc>
        <w:tc>
          <w:tcPr>
            <w:tcW w:w="141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474" w:type="dxa"/>
            <w:shd w:val="clear" w:color="auto" w:fill="auto"/>
            <w:noWrap/>
            <w:vAlign w:val="center"/>
            <w:hideMark/>
          </w:tcPr>
          <w:p w:rsidR="005B623A" w:rsidRPr="00A058C0" w:rsidRDefault="005B623A" w:rsidP="005F12B6">
            <w:pPr>
              <w:pStyle w:val="a8"/>
              <w:jc w:val="center"/>
              <w:rPr>
                <w:rFonts w:ascii="Courier New" w:hAnsi="Courier New" w:cs="Courier New"/>
                <w:b/>
                <w:bCs/>
                <w:sz w:val="22"/>
                <w:szCs w:val="22"/>
              </w:rPr>
            </w:pPr>
            <w:r w:rsidRPr="00A058C0">
              <w:rPr>
                <w:rFonts w:ascii="Courier New" w:hAnsi="Courier New" w:cs="Courier New"/>
                <w:b/>
                <w:bCs/>
                <w:sz w:val="22"/>
                <w:szCs w:val="22"/>
              </w:rPr>
              <w:t>-</w:t>
            </w:r>
          </w:p>
        </w:tc>
        <w:tc>
          <w:tcPr>
            <w:tcW w:w="1480" w:type="dxa"/>
            <w:shd w:val="clear" w:color="auto" w:fill="auto"/>
            <w:noWrap/>
            <w:vAlign w:val="center"/>
            <w:hideMark/>
          </w:tcPr>
          <w:p w:rsidR="005B623A" w:rsidRPr="00A058C0" w:rsidRDefault="005B623A" w:rsidP="005F12B6">
            <w:pPr>
              <w:pStyle w:val="a8"/>
              <w:jc w:val="center"/>
              <w:rPr>
                <w:rFonts w:ascii="Courier New" w:hAnsi="Courier New" w:cs="Courier New"/>
                <w:b/>
                <w:bCs/>
                <w:sz w:val="22"/>
                <w:szCs w:val="22"/>
              </w:rPr>
            </w:pPr>
            <w:r w:rsidRPr="00A058C0">
              <w:rPr>
                <w:rFonts w:ascii="Courier New" w:hAnsi="Courier New" w:cs="Courier New"/>
                <w:b/>
                <w:bCs/>
                <w:sz w:val="22"/>
                <w:szCs w:val="22"/>
              </w:rPr>
              <w:t>-</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#ДЕЛ/0!</w:t>
            </w:r>
          </w:p>
        </w:tc>
      </w:tr>
      <w:tr w:rsidR="005B623A" w:rsidRPr="00A058C0" w:rsidTr="005F12B6">
        <w:trPr>
          <w:trHeight w:val="300"/>
        </w:trPr>
        <w:tc>
          <w:tcPr>
            <w:tcW w:w="7528" w:type="dxa"/>
            <w:shd w:val="clear" w:color="auto" w:fill="auto"/>
            <w:vAlign w:val="bottom"/>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Физическая культура и спорт</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11</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01</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 </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#ДЕЛ/0!</w:t>
            </w:r>
          </w:p>
        </w:tc>
      </w:tr>
      <w:tr w:rsidR="005B623A" w:rsidRPr="00A058C0" w:rsidTr="005F12B6">
        <w:trPr>
          <w:trHeight w:val="555"/>
        </w:trPr>
        <w:tc>
          <w:tcPr>
            <w:tcW w:w="7528" w:type="dxa"/>
            <w:shd w:val="clear" w:color="auto" w:fill="auto"/>
            <w:vAlign w:val="bottom"/>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14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14</w:t>
            </w:r>
          </w:p>
        </w:tc>
        <w:tc>
          <w:tcPr>
            <w:tcW w:w="1411" w:type="dxa"/>
            <w:shd w:val="clear" w:color="auto" w:fill="auto"/>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182,40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Pr>
                <w:rFonts w:ascii="Courier New" w:hAnsi="Courier New" w:cs="Courier New"/>
                <w:b/>
                <w:bCs/>
                <w:sz w:val="22"/>
                <w:szCs w:val="22"/>
              </w:rPr>
              <w:t>182,40</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100,00</w:t>
            </w:r>
          </w:p>
        </w:tc>
      </w:tr>
      <w:tr w:rsidR="005B623A" w:rsidRPr="00A058C0" w:rsidTr="005F12B6">
        <w:trPr>
          <w:trHeight w:val="585"/>
        </w:trPr>
        <w:tc>
          <w:tcPr>
            <w:tcW w:w="7528" w:type="dxa"/>
            <w:shd w:val="clear" w:color="auto" w:fill="auto"/>
            <w:vAlign w:val="bottom"/>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14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14</w:t>
            </w:r>
          </w:p>
        </w:tc>
        <w:tc>
          <w:tcPr>
            <w:tcW w:w="1411" w:type="dxa"/>
            <w:shd w:val="clear" w:color="auto" w:fill="auto"/>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03</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Pr>
                <w:rFonts w:ascii="Courier New" w:hAnsi="Courier New" w:cs="Courier New"/>
                <w:sz w:val="22"/>
                <w:szCs w:val="22"/>
              </w:rPr>
              <w:t>182,40</w:t>
            </w:r>
          </w:p>
        </w:tc>
        <w:tc>
          <w:tcPr>
            <w:tcW w:w="1480"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Pr>
                <w:rFonts w:ascii="Courier New" w:hAnsi="Courier New" w:cs="Courier New"/>
                <w:sz w:val="22"/>
                <w:szCs w:val="22"/>
              </w:rPr>
              <w:t>182,40</w:t>
            </w: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100,00</w:t>
            </w:r>
          </w:p>
        </w:tc>
      </w:tr>
      <w:tr w:rsidR="005B623A" w:rsidRPr="00A058C0" w:rsidTr="005F12B6">
        <w:trPr>
          <w:trHeight w:val="390"/>
        </w:trPr>
        <w:tc>
          <w:tcPr>
            <w:tcW w:w="7528" w:type="dxa"/>
            <w:shd w:val="clear" w:color="auto" w:fill="auto"/>
            <w:noWrap/>
            <w:vAlign w:val="bottom"/>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ВСЕГО РАСХОДОВ</w:t>
            </w:r>
          </w:p>
        </w:tc>
        <w:tc>
          <w:tcPr>
            <w:tcW w:w="1141"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411"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 </w:t>
            </w:r>
          </w:p>
        </w:tc>
        <w:tc>
          <w:tcPr>
            <w:tcW w:w="1474" w:type="dxa"/>
            <w:shd w:val="clear" w:color="auto" w:fill="auto"/>
            <w:noWrap/>
            <w:vAlign w:val="center"/>
            <w:hideMark/>
          </w:tcPr>
          <w:p w:rsidR="005B623A" w:rsidRPr="00A058C0"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11 526,</w:t>
            </w:r>
            <w:r>
              <w:rPr>
                <w:rFonts w:ascii="Courier New" w:hAnsi="Courier New" w:cs="Courier New"/>
                <w:b/>
                <w:bCs/>
                <w:sz w:val="22"/>
                <w:szCs w:val="22"/>
              </w:rPr>
              <w:t>90</w:t>
            </w:r>
          </w:p>
        </w:tc>
        <w:tc>
          <w:tcPr>
            <w:tcW w:w="1480" w:type="dxa"/>
            <w:shd w:val="clear" w:color="auto" w:fill="auto"/>
            <w:noWrap/>
            <w:vAlign w:val="center"/>
            <w:hideMark/>
          </w:tcPr>
          <w:p w:rsidR="005B623A" w:rsidRDefault="005B623A" w:rsidP="005F12B6">
            <w:pPr>
              <w:pStyle w:val="a8"/>
              <w:rPr>
                <w:rFonts w:ascii="Courier New" w:hAnsi="Courier New" w:cs="Courier New"/>
                <w:b/>
                <w:bCs/>
                <w:sz w:val="22"/>
                <w:szCs w:val="22"/>
              </w:rPr>
            </w:pPr>
            <w:r w:rsidRPr="00A058C0">
              <w:rPr>
                <w:rFonts w:ascii="Courier New" w:hAnsi="Courier New" w:cs="Courier New"/>
                <w:b/>
                <w:bCs/>
                <w:sz w:val="22"/>
                <w:szCs w:val="22"/>
              </w:rPr>
              <w:t>10 882,10</w:t>
            </w:r>
          </w:p>
          <w:p w:rsidR="005B623A" w:rsidRPr="00A058C0" w:rsidRDefault="005B623A" w:rsidP="005F12B6">
            <w:pPr>
              <w:pStyle w:val="a8"/>
              <w:rPr>
                <w:rFonts w:ascii="Courier New" w:hAnsi="Courier New" w:cs="Courier New"/>
                <w:b/>
                <w:bCs/>
                <w:sz w:val="22"/>
                <w:szCs w:val="22"/>
              </w:rPr>
            </w:pPr>
          </w:p>
        </w:tc>
        <w:tc>
          <w:tcPr>
            <w:tcW w:w="1537" w:type="dxa"/>
            <w:shd w:val="clear" w:color="auto" w:fill="auto"/>
            <w:noWrap/>
            <w:vAlign w:val="center"/>
            <w:hideMark/>
          </w:tcPr>
          <w:p w:rsidR="005B623A" w:rsidRPr="00A058C0" w:rsidRDefault="005B623A" w:rsidP="005F12B6">
            <w:pPr>
              <w:pStyle w:val="a8"/>
              <w:rPr>
                <w:rFonts w:ascii="Courier New" w:hAnsi="Courier New" w:cs="Courier New"/>
                <w:sz w:val="22"/>
                <w:szCs w:val="22"/>
              </w:rPr>
            </w:pPr>
            <w:r w:rsidRPr="00A058C0">
              <w:rPr>
                <w:rFonts w:ascii="Courier New" w:hAnsi="Courier New" w:cs="Courier New"/>
                <w:sz w:val="22"/>
                <w:szCs w:val="22"/>
              </w:rPr>
              <w:t>94,41</w:t>
            </w:r>
          </w:p>
        </w:tc>
      </w:tr>
    </w:tbl>
    <w:p w:rsidR="005B623A" w:rsidRPr="00D610FE" w:rsidRDefault="005B623A" w:rsidP="005B623A">
      <w:pPr>
        <w:autoSpaceDE w:val="0"/>
        <w:autoSpaceDN w:val="0"/>
        <w:adjustRightInd w:val="0"/>
        <w:jc w:val="center"/>
        <w:rPr>
          <w:rFonts w:ascii="Arial" w:hAnsi="Arial" w:cs="Arial"/>
          <w:bCs/>
          <w:sz w:val="24"/>
          <w:szCs w:val="22"/>
        </w:rPr>
      </w:pPr>
    </w:p>
    <w:p w:rsidR="005B623A" w:rsidRPr="00135FB0" w:rsidRDefault="005B623A" w:rsidP="005B623A">
      <w:pPr>
        <w:pStyle w:val="a8"/>
        <w:jc w:val="right"/>
        <w:rPr>
          <w:rFonts w:ascii="Courier New" w:hAnsi="Courier New" w:cs="Courier New"/>
          <w:sz w:val="22"/>
          <w:szCs w:val="22"/>
        </w:rPr>
      </w:pPr>
      <w:r w:rsidRPr="00135FB0">
        <w:rPr>
          <w:rFonts w:ascii="Courier New" w:hAnsi="Courier New" w:cs="Courier New"/>
          <w:sz w:val="22"/>
          <w:szCs w:val="22"/>
        </w:rPr>
        <w:t>Приложение 3</w:t>
      </w:r>
    </w:p>
    <w:p w:rsidR="005B623A" w:rsidRPr="00135FB0" w:rsidRDefault="005B623A" w:rsidP="005B623A">
      <w:pPr>
        <w:pStyle w:val="a8"/>
        <w:jc w:val="right"/>
        <w:rPr>
          <w:rFonts w:ascii="Courier New" w:hAnsi="Courier New" w:cs="Courier New"/>
          <w:sz w:val="22"/>
          <w:szCs w:val="22"/>
        </w:rPr>
      </w:pPr>
      <w:r w:rsidRPr="00135FB0">
        <w:rPr>
          <w:rFonts w:ascii="Courier New" w:hAnsi="Courier New" w:cs="Courier New"/>
          <w:sz w:val="22"/>
          <w:szCs w:val="22"/>
        </w:rPr>
        <w:t>к решению Думы муниципального образования "</w:t>
      </w:r>
      <w:proofErr w:type="spellStart"/>
      <w:r w:rsidRPr="00135FB0">
        <w:rPr>
          <w:rFonts w:ascii="Courier New" w:hAnsi="Courier New" w:cs="Courier New"/>
          <w:sz w:val="22"/>
          <w:szCs w:val="22"/>
        </w:rPr>
        <w:t>Табарсук</w:t>
      </w:r>
      <w:proofErr w:type="spellEnd"/>
      <w:r w:rsidRPr="00135FB0">
        <w:rPr>
          <w:rFonts w:ascii="Courier New" w:hAnsi="Courier New" w:cs="Courier New"/>
          <w:sz w:val="22"/>
          <w:szCs w:val="22"/>
        </w:rPr>
        <w:t>"</w:t>
      </w:r>
    </w:p>
    <w:p w:rsidR="005B623A" w:rsidRPr="00135FB0" w:rsidRDefault="005B623A" w:rsidP="005B623A">
      <w:pPr>
        <w:pStyle w:val="a8"/>
        <w:jc w:val="right"/>
        <w:rPr>
          <w:rFonts w:ascii="Courier New" w:hAnsi="Courier New" w:cs="Courier New"/>
          <w:sz w:val="22"/>
          <w:szCs w:val="22"/>
        </w:rPr>
      </w:pPr>
      <w:r w:rsidRPr="00135FB0">
        <w:rPr>
          <w:rFonts w:ascii="Courier New" w:hAnsi="Courier New" w:cs="Courier New"/>
          <w:sz w:val="22"/>
          <w:szCs w:val="22"/>
        </w:rPr>
        <w:t>"Об утверждении отчета об исполнении бюджета</w:t>
      </w:r>
    </w:p>
    <w:p w:rsidR="005B623A" w:rsidRPr="00135FB0" w:rsidRDefault="005B623A" w:rsidP="005B623A">
      <w:pPr>
        <w:pStyle w:val="a8"/>
        <w:jc w:val="right"/>
        <w:rPr>
          <w:rFonts w:ascii="Courier New" w:hAnsi="Courier New" w:cs="Courier New"/>
          <w:sz w:val="22"/>
          <w:szCs w:val="22"/>
        </w:rPr>
      </w:pPr>
      <w:r w:rsidRPr="00135FB0">
        <w:rPr>
          <w:rFonts w:ascii="Courier New" w:hAnsi="Courier New" w:cs="Courier New"/>
          <w:sz w:val="22"/>
          <w:szCs w:val="22"/>
        </w:rPr>
        <w:t>муниципального образования "</w:t>
      </w:r>
      <w:proofErr w:type="spellStart"/>
      <w:r w:rsidRPr="00135FB0">
        <w:rPr>
          <w:rFonts w:ascii="Courier New" w:hAnsi="Courier New" w:cs="Courier New"/>
          <w:sz w:val="22"/>
          <w:szCs w:val="22"/>
        </w:rPr>
        <w:t>Табарсук</w:t>
      </w:r>
      <w:proofErr w:type="spellEnd"/>
      <w:r w:rsidRPr="00135FB0">
        <w:rPr>
          <w:rFonts w:ascii="Courier New" w:hAnsi="Courier New" w:cs="Courier New"/>
          <w:sz w:val="22"/>
          <w:szCs w:val="22"/>
        </w:rPr>
        <w:t>" за 2022 год</w:t>
      </w:r>
    </w:p>
    <w:p w:rsidR="005B623A" w:rsidRDefault="005B623A" w:rsidP="005B623A">
      <w:pPr>
        <w:autoSpaceDE w:val="0"/>
        <w:autoSpaceDN w:val="0"/>
        <w:adjustRightInd w:val="0"/>
        <w:jc w:val="right"/>
        <w:rPr>
          <w:rFonts w:ascii="Courier New" w:hAnsi="Courier New" w:cs="Courier New"/>
          <w:b/>
          <w:bCs/>
          <w:szCs w:val="22"/>
        </w:rPr>
      </w:pPr>
      <w:r w:rsidRPr="00135FB0">
        <w:rPr>
          <w:rFonts w:ascii="Courier New" w:hAnsi="Courier New" w:cs="Courier New"/>
          <w:sz w:val="22"/>
          <w:szCs w:val="22"/>
        </w:rPr>
        <w:t xml:space="preserve">от  </w:t>
      </w:r>
      <w:r>
        <w:rPr>
          <w:rFonts w:ascii="Courier New" w:hAnsi="Courier New" w:cs="Courier New"/>
          <w:sz w:val="22"/>
          <w:szCs w:val="22"/>
        </w:rPr>
        <w:t>30.03</w:t>
      </w:r>
      <w:r w:rsidRPr="00135FB0">
        <w:rPr>
          <w:rFonts w:ascii="Courier New" w:hAnsi="Courier New" w:cs="Courier New"/>
          <w:sz w:val="22"/>
          <w:szCs w:val="22"/>
        </w:rPr>
        <w:t xml:space="preserve">.2023г. № </w:t>
      </w:r>
      <w:r>
        <w:rPr>
          <w:rFonts w:ascii="Courier New" w:hAnsi="Courier New" w:cs="Courier New"/>
          <w:sz w:val="22"/>
          <w:szCs w:val="22"/>
        </w:rPr>
        <w:t>203/4-дмо</w:t>
      </w:r>
    </w:p>
    <w:p w:rsidR="005B623A" w:rsidRPr="00D610FE" w:rsidRDefault="005B623A" w:rsidP="005B623A">
      <w:pPr>
        <w:autoSpaceDE w:val="0"/>
        <w:autoSpaceDN w:val="0"/>
        <w:adjustRightInd w:val="0"/>
        <w:jc w:val="center"/>
        <w:rPr>
          <w:rFonts w:ascii="Arial" w:hAnsi="Arial" w:cs="Arial"/>
          <w:b/>
          <w:bCs/>
          <w:sz w:val="24"/>
          <w:szCs w:val="22"/>
        </w:rPr>
      </w:pPr>
    </w:p>
    <w:p w:rsidR="005B623A" w:rsidRPr="00D610FE" w:rsidRDefault="005B623A" w:rsidP="005B623A">
      <w:pPr>
        <w:pStyle w:val="a8"/>
        <w:jc w:val="center"/>
        <w:rPr>
          <w:rFonts w:ascii="Arial" w:hAnsi="Arial" w:cs="Arial"/>
          <w:b/>
          <w:bCs/>
          <w:sz w:val="24"/>
          <w:szCs w:val="22"/>
        </w:rPr>
      </w:pPr>
      <w:r w:rsidRPr="00D610FE">
        <w:rPr>
          <w:rFonts w:ascii="Arial" w:hAnsi="Arial" w:cs="Arial"/>
          <w:b/>
          <w:bCs/>
          <w:sz w:val="24"/>
          <w:szCs w:val="22"/>
        </w:rPr>
        <w:t>ИСПОЛНЕНИЕ РАСХОДОВ БЮДЖЕТА ПО ВЕДОМСТВЕННОЙ СТРУКТУРЕ РАСХОДОВ</w:t>
      </w:r>
    </w:p>
    <w:p w:rsidR="005B623A" w:rsidRPr="00D610FE" w:rsidRDefault="005B623A" w:rsidP="005B623A">
      <w:pPr>
        <w:autoSpaceDE w:val="0"/>
        <w:autoSpaceDN w:val="0"/>
        <w:adjustRightInd w:val="0"/>
        <w:jc w:val="center"/>
        <w:rPr>
          <w:rFonts w:ascii="Arial" w:hAnsi="Arial" w:cs="Arial"/>
          <w:b/>
          <w:bCs/>
          <w:sz w:val="24"/>
          <w:szCs w:val="22"/>
        </w:rPr>
      </w:pPr>
      <w:r w:rsidRPr="00D610FE">
        <w:rPr>
          <w:rFonts w:ascii="Arial" w:hAnsi="Arial" w:cs="Arial"/>
          <w:b/>
          <w:bCs/>
          <w:sz w:val="24"/>
          <w:szCs w:val="22"/>
        </w:rPr>
        <w:t>БЮДЖЕТА МУНИЦИПАЛЬНОГО ОБРАЗОВАНИЯ "</w:t>
      </w:r>
      <w:proofErr w:type="spellStart"/>
      <w:r w:rsidRPr="00D610FE">
        <w:rPr>
          <w:rFonts w:ascii="Arial" w:hAnsi="Arial" w:cs="Arial"/>
          <w:b/>
          <w:bCs/>
          <w:sz w:val="24"/>
          <w:szCs w:val="22"/>
        </w:rPr>
        <w:t>Табарсук</w:t>
      </w:r>
      <w:proofErr w:type="spellEnd"/>
      <w:r w:rsidRPr="00D610FE">
        <w:rPr>
          <w:rFonts w:ascii="Arial" w:hAnsi="Arial" w:cs="Arial"/>
          <w:b/>
          <w:bCs/>
          <w:sz w:val="24"/>
          <w:szCs w:val="22"/>
        </w:rPr>
        <w:t>" за 2022 год</w:t>
      </w:r>
    </w:p>
    <w:p w:rsidR="005B623A" w:rsidRDefault="005B623A" w:rsidP="005B623A">
      <w:pPr>
        <w:autoSpaceDE w:val="0"/>
        <w:autoSpaceDN w:val="0"/>
        <w:adjustRightInd w:val="0"/>
        <w:jc w:val="center"/>
        <w:rPr>
          <w:rFonts w:ascii="Courier New" w:hAnsi="Courier New" w:cs="Courier New"/>
          <w:b/>
          <w:bCs/>
          <w:szCs w:val="22"/>
        </w:rPr>
      </w:pPr>
    </w:p>
    <w:tbl>
      <w:tblPr>
        <w:tblW w:w="144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2"/>
        <w:gridCol w:w="709"/>
        <w:gridCol w:w="851"/>
        <w:gridCol w:w="1940"/>
        <w:gridCol w:w="612"/>
        <w:gridCol w:w="1289"/>
        <w:gridCol w:w="1390"/>
        <w:gridCol w:w="1414"/>
      </w:tblGrid>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p>
        </w:tc>
        <w:tc>
          <w:tcPr>
            <w:tcW w:w="3291" w:type="dxa"/>
            <w:gridSpan w:val="3"/>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(тыс</w:t>
            </w:r>
            <w:proofErr w:type="gramStart"/>
            <w:r w:rsidRPr="00135FB0">
              <w:rPr>
                <w:rFonts w:ascii="Courier New" w:hAnsi="Courier New" w:cs="Courier New"/>
                <w:sz w:val="22"/>
                <w:szCs w:val="22"/>
              </w:rPr>
              <w:t>.р</w:t>
            </w:r>
            <w:proofErr w:type="gramEnd"/>
            <w:r w:rsidRPr="00135FB0">
              <w:rPr>
                <w:rFonts w:ascii="Courier New" w:hAnsi="Courier New" w:cs="Courier New"/>
                <w:sz w:val="22"/>
                <w:szCs w:val="22"/>
              </w:rPr>
              <w:t>ублей)</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p>
        </w:tc>
      </w:tr>
      <w:tr w:rsidR="005B623A" w:rsidRPr="00135FB0" w:rsidTr="005F12B6">
        <w:trPr>
          <w:trHeight w:val="1485"/>
        </w:trPr>
        <w:tc>
          <w:tcPr>
            <w:tcW w:w="6252" w:type="dxa"/>
            <w:shd w:val="clear" w:color="auto" w:fill="auto"/>
            <w:noWrap/>
            <w:vAlign w:val="center"/>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Наименование</w:t>
            </w:r>
          </w:p>
        </w:tc>
        <w:tc>
          <w:tcPr>
            <w:tcW w:w="709" w:type="dxa"/>
            <w:shd w:val="clear" w:color="auto" w:fill="auto"/>
            <w:vAlign w:val="center"/>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КВСР</w:t>
            </w:r>
          </w:p>
        </w:tc>
        <w:tc>
          <w:tcPr>
            <w:tcW w:w="851" w:type="dxa"/>
            <w:shd w:val="clear" w:color="auto" w:fill="auto"/>
            <w:vAlign w:val="center"/>
            <w:hideMark/>
          </w:tcPr>
          <w:p w:rsidR="005B623A" w:rsidRPr="00135FB0" w:rsidRDefault="005B623A" w:rsidP="005F12B6">
            <w:pPr>
              <w:pStyle w:val="a8"/>
              <w:rPr>
                <w:rFonts w:ascii="Courier New" w:hAnsi="Courier New" w:cs="Courier New"/>
                <w:sz w:val="22"/>
                <w:szCs w:val="22"/>
              </w:rPr>
            </w:pPr>
            <w:proofErr w:type="spellStart"/>
            <w:r w:rsidRPr="00135FB0">
              <w:rPr>
                <w:rFonts w:ascii="Courier New" w:hAnsi="Courier New" w:cs="Courier New"/>
                <w:sz w:val="22"/>
                <w:szCs w:val="22"/>
              </w:rPr>
              <w:t>РзПР</w:t>
            </w:r>
            <w:proofErr w:type="spellEnd"/>
          </w:p>
        </w:tc>
        <w:tc>
          <w:tcPr>
            <w:tcW w:w="1940" w:type="dxa"/>
            <w:shd w:val="clear" w:color="auto" w:fill="auto"/>
            <w:vAlign w:val="center"/>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КЦСР</w:t>
            </w:r>
          </w:p>
        </w:tc>
        <w:tc>
          <w:tcPr>
            <w:tcW w:w="612" w:type="dxa"/>
            <w:shd w:val="clear" w:color="auto" w:fill="auto"/>
            <w:vAlign w:val="center"/>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КВР</w:t>
            </w:r>
          </w:p>
        </w:tc>
        <w:tc>
          <w:tcPr>
            <w:tcW w:w="1289" w:type="dxa"/>
            <w:shd w:val="clear" w:color="auto" w:fill="auto"/>
            <w:vAlign w:val="center"/>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План бюджета по расходам на 2022 год всего</w:t>
            </w:r>
          </w:p>
        </w:tc>
        <w:tc>
          <w:tcPr>
            <w:tcW w:w="139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xml:space="preserve">Факт </w:t>
            </w:r>
            <w:proofErr w:type="spellStart"/>
            <w:r w:rsidRPr="00135FB0">
              <w:rPr>
                <w:rFonts w:ascii="Courier New" w:hAnsi="Courier New" w:cs="Courier New"/>
                <w:sz w:val="22"/>
                <w:szCs w:val="22"/>
              </w:rPr>
              <w:t>бюжета</w:t>
            </w:r>
            <w:proofErr w:type="spellEnd"/>
            <w:r w:rsidRPr="00135FB0">
              <w:rPr>
                <w:rFonts w:ascii="Courier New" w:hAnsi="Courier New" w:cs="Courier New"/>
                <w:sz w:val="22"/>
                <w:szCs w:val="22"/>
              </w:rPr>
              <w:t xml:space="preserve"> по расходам за 2022г  год всего</w:t>
            </w:r>
          </w:p>
        </w:tc>
        <w:tc>
          <w:tcPr>
            <w:tcW w:w="1414"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w:t>
            </w:r>
            <w:proofErr w:type="spellStart"/>
            <w:r w:rsidRPr="00135FB0">
              <w:rPr>
                <w:rFonts w:ascii="Courier New" w:hAnsi="Courier New" w:cs="Courier New"/>
                <w:sz w:val="22"/>
                <w:szCs w:val="22"/>
              </w:rPr>
              <w:t>исполения</w:t>
            </w:r>
            <w:proofErr w:type="spellEnd"/>
          </w:p>
        </w:tc>
      </w:tr>
      <w:tr w:rsidR="005B623A" w:rsidRPr="00135FB0" w:rsidTr="005F12B6">
        <w:trPr>
          <w:trHeight w:val="285"/>
        </w:trPr>
        <w:tc>
          <w:tcPr>
            <w:tcW w:w="625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ФИНАНСОВЫЙ ОТДЕЛ МО "</w:t>
            </w:r>
            <w:proofErr w:type="spellStart"/>
            <w:r w:rsidRPr="00135FB0">
              <w:rPr>
                <w:rFonts w:ascii="Courier New" w:hAnsi="Courier New" w:cs="Courier New"/>
                <w:b/>
                <w:bCs/>
                <w:sz w:val="22"/>
                <w:szCs w:val="22"/>
              </w:rPr>
              <w:t>Табарсук</w:t>
            </w:r>
            <w:proofErr w:type="spellEnd"/>
            <w:r w:rsidRPr="00135FB0">
              <w:rPr>
                <w:rFonts w:ascii="Courier New" w:hAnsi="Courier New" w:cs="Courier New"/>
                <w:b/>
                <w:bCs/>
                <w:sz w:val="22"/>
                <w:szCs w:val="22"/>
              </w:rPr>
              <w:t>"</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031</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930,00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930,00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85"/>
        </w:trPr>
        <w:tc>
          <w:tcPr>
            <w:tcW w:w="625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Общегосударственные вопросы</w:t>
            </w:r>
          </w:p>
        </w:tc>
        <w:tc>
          <w:tcPr>
            <w:tcW w:w="709"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0100</w:t>
            </w:r>
          </w:p>
        </w:tc>
        <w:tc>
          <w:tcPr>
            <w:tcW w:w="1940"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747,60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747,60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480"/>
        </w:trPr>
        <w:tc>
          <w:tcPr>
            <w:tcW w:w="6252" w:type="dxa"/>
            <w:shd w:val="clear" w:color="auto" w:fill="auto"/>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0106</w:t>
            </w:r>
          </w:p>
        </w:tc>
        <w:tc>
          <w:tcPr>
            <w:tcW w:w="1940" w:type="dxa"/>
            <w:shd w:val="clear" w:color="auto" w:fill="auto"/>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612" w:type="dxa"/>
            <w:shd w:val="clear" w:color="auto" w:fill="auto"/>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747,60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747,60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46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709"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0106</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49 2 00 00000</w:t>
            </w:r>
          </w:p>
        </w:tc>
        <w:tc>
          <w:tcPr>
            <w:tcW w:w="61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747,60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747,60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8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Финансовый отдел администрации</w:t>
            </w:r>
          </w:p>
        </w:tc>
        <w:tc>
          <w:tcPr>
            <w:tcW w:w="709"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0106</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49 2 25 00000</w:t>
            </w:r>
          </w:p>
        </w:tc>
        <w:tc>
          <w:tcPr>
            <w:tcW w:w="61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747,60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747,60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8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выплаты по оплате труда работников органа местного самоуправления</w:t>
            </w:r>
          </w:p>
        </w:tc>
        <w:tc>
          <w:tcPr>
            <w:tcW w:w="709"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0106</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49 2 25 60110</w:t>
            </w:r>
          </w:p>
        </w:tc>
        <w:tc>
          <w:tcPr>
            <w:tcW w:w="61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747,60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747,60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73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0106</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49 2 25 60110</w:t>
            </w:r>
          </w:p>
        </w:tc>
        <w:tc>
          <w:tcPr>
            <w:tcW w:w="61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747,60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747,60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Иные бюджетные ассигнования</w:t>
            </w:r>
          </w:p>
        </w:tc>
        <w:tc>
          <w:tcPr>
            <w:tcW w:w="709"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0106</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49 2 25 60120</w:t>
            </w:r>
          </w:p>
        </w:tc>
        <w:tc>
          <w:tcPr>
            <w:tcW w:w="61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800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495"/>
        </w:trPr>
        <w:tc>
          <w:tcPr>
            <w:tcW w:w="6252"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Межбюджетные трансферты бюджетам субъектов РФ и муниципальных образований общего характера</w:t>
            </w:r>
          </w:p>
        </w:tc>
        <w:tc>
          <w:tcPr>
            <w:tcW w:w="709"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1400</w:t>
            </w:r>
          </w:p>
        </w:tc>
        <w:tc>
          <w:tcPr>
            <w:tcW w:w="1940"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182,40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182,40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46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709"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1403</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61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182,40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182,40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Межбюджетные трансферты муниципального образования</w:t>
            </w:r>
          </w:p>
        </w:tc>
        <w:tc>
          <w:tcPr>
            <w:tcW w:w="709"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1403</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68 1 29 00000</w:t>
            </w:r>
          </w:p>
        </w:tc>
        <w:tc>
          <w:tcPr>
            <w:tcW w:w="61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182,40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182,40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8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1403</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68 1 29 60120</w:t>
            </w:r>
          </w:p>
        </w:tc>
        <w:tc>
          <w:tcPr>
            <w:tcW w:w="61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182,40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182,40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lastRenderedPageBreak/>
              <w:t>Межбюджетные трансферты</w:t>
            </w:r>
          </w:p>
        </w:tc>
        <w:tc>
          <w:tcPr>
            <w:tcW w:w="709"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031</w:t>
            </w:r>
          </w:p>
        </w:tc>
        <w:tc>
          <w:tcPr>
            <w:tcW w:w="851"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1403</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68 1 29 60120</w:t>
            </w:r>
          </w:p>
        </w:tc>
        <w:tc>
          <w:tcPr>
            <w:tcW w:w="61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500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182,40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182,40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300"/>
        </w:trPr>
        <w:tc>
          <w:tcPr>
            <w:tcW w:w="6252"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АДМИНИСТРАЦИЯ МО "</w:t>
            </w:r>
            <w:proofErr w:type="spellStart"/>
            <w:r w:rsidRPr="00135FB0">
              <w:rPr>
                <w:rFonts w:ascii="Courier New" w:hAnsi="Courier New" w:cs="Courier New"/>
                <w:b/>
                <w:bCs/>
                <w:sz w:val="22"/>
                <w:szCs w:val="22"/>
              </w:rPr>
              <w:t>Табарсук</w:t>
            </w:r>
            <w:proofErr w:type="spellEnd"/>
            <w:r w:rsidRPr="00135FB0">
              <w:rPr>
                <w:rFonts w:ascii="Courier New" w:hAnsi="Courier New" w:cs="Courier New"/>
                <w:b/>
                <w:bCs/>
                <w:sz w:val="22"/>
                <w:szCs w:val="22"/>
              </w:rPr>
              <w:t>"</w:t>
            </w:r>
          </w:p>
        </w:tc>
        <w:tc>
          <w:tcPr>
            <w:tcW w:w="709"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w:t>
            </w:r>
          </w:p>
        </w:tc>
        <w:tc>
          <w:tcPr>
            <w:tcW w:w="851"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940"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5 190,20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5 179,50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99,79</w:t>
            </w:r>
          </w:p>
        </w:tc>
      </w:tr>
      <w:tr w:rsidR="005B623A" w:rsidRPr="00135FB0" w:rsidTr="005F12B6">
        <w:trPr>
          <w:trHeight w:val="300"/>
        </w:trPr>
        <w:tc>
          <w:tcPr>
            <w:tcW w:w="625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Общегосударственные вопросы</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0100</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5 190,20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5 179,50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99,79</w:t>
            </w:r>
          </w:p>
        </w:tc>
      </w:tr>
      <w:tr w:rsidR="005B623A" w:rsidRPr="00135FB0" w:rsidTr="005F12B6">
        <w:trPr>
          <w:trHeight w:val="450"/>
        </w:trPr>
        <w:tc>
          <w:tcPr>
            <w:tcW w:w="6252" w:type="dxa"/>
            <w:shd w:val="clear" w:color="auto" w:fill="auto"/>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Функционирование высшего должностного лица субъекта РФ и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0102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1 161,10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1 161,10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46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1 161,10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1 161,10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Глава муниципального образования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xml:space="preserve">49 2 23 00000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1 161,10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1 161,10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выплаты по оплате труда работников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49 2 23 60110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1 161,10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1 161,10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70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xml:space="preserve">49 2 23 60110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1 161,10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1 161,10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510"/>
        </w:trPr>
        <w:tc>
          <w:tcPr>
            <w:tcW w:w="6252" w:type="dxa"/>
            <w:shd w:val="clear" w:color="auto" w:fill="auto"/>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Функционирование Правительства РФ,</w:t>
            </w:r>
            <w:r w:rsidR="00D610FE">
              <w:rPr>
                <w:rFonts w:ascii="Courier New" w:hAnsi="Courier New" w:cs="Courier New"/>
                <w:b/>
                <w:bCs/>
                <w:i/>
                <w:iCs/>
                <w:sz w:val="22"/>
                <w:szCs w:val="22"/>
              </w:rPr>
              <w:t xml:space="preserve"> </w:t>
            </w:r>
            <w:r w:rsidRPr="00135FB0">
              <w:rPr>
                <w:rFonts w:ascii="Courier New" w:hAnsi="Courier New" w:cs="Courier New"/>
                <w:b/>
                <w:bCs/>
                <w:i/>
                <w:iCs/>
                <w:sz w:val="22"/>
                <w:szCs w:val="22"/>
              </w:rPr>
              <w:t>высших исполнительных органов государственной власти субъектов РФ,  местных администраций</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0104</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4 018,40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4 018,40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46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0104</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4 018,40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4 018,40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Аппарат администрации</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0104</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49 2 24 00000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4 018,40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4 018,40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выплаты по оплате труда работников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0104</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49 2 24 60110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3 104,30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3 104,30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76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0104</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49 2 24 60110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3 104,30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3 104,30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0104</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49 2 24 60120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914,10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914,10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70"/>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0104</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49 2 24 60120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802,70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802,70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Иные бюджетные ассигнования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0104</w:t>
            </w:r>
          </w:p>
        </w:tc>
        <w:tc>
          <w:tcPr>
            <w:tcW w:w="1940"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49 2 24 60120</w:t>
            </w:r>
          </w:p>
        </w:tc>
        <w:tc>
          <w:tcPr>
            <w:tcW w:w="61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800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111,40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111,40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85"/>
        </w:trPr>
        <w:tc>
          <w:tcPr>
            <w:tcW w:w="6252"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Другие общегосударственные вопросы</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0113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lastRenderedPageBreak/>
              <w:t>Осуществление полномочий органом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0113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r>
      <w:tr w:rsidR="005B623A" w:rsidRPr="00135FB0" w:rsidTr="005F12B6">
        <w:trPr>
          <w:trHeight w:val="100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0113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43 3 00 73150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0113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43 3 00 73150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r>
      <w:tr w:rsidR="005B623A" w:rsidRPr="00135FB0" w:rsidTr="005F12B6">
        <w:trPr>
          <w:trHeight w:val="270"/>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0113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43 3 00 73150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r>
      <w:tr w:rsidR="005B623A" w:rsidRPr="00135FB0" w:rsidTr="005F12B6">
        <w:trPr>
          <w:trHeight w:val="300"/>
        </w:trPr>
        <w:tc>
          <w:tcPr>
            <w:tcW w:w="6252"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Резервный фонд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0111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45 2 25 60120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Национальная оборона</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0200</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151,60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151,60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Мобилизационная и вневойсковая подготовка</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0203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151,60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151,60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Осуществление полномочий  органом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0203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151,60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151,60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46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Осуществление первичного воинского учета на территориях,</w:t>
            </w:r>
            <w:r>
              <w:rPr>
                <w:rFonts w:ascii="Courier New" w:hAnsi="Courier New" w:cs="Courier New"/>
                <w:sz w:val="22"/>
                <w:szCs w:val="22"/>
              </w:rPr>
              <w:t xml:space="preserve"> </w:t>
            </w:r>
            <w:r w:rsidRPr="00135FB0">
              <w:rPr>
                <w:rFonts w:ascii="Courier New" w:hAnsi="Courier New" w:cs="Courier New"/>
                <w:sz w:val="22"/>
                <w:szCs w:val="22"/>
              </w:rPr>
              <w:t>где отсутствуют военные комиссариаты</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0203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43 3 00 51180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151,60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151,60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2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выплаты по оплате труда работников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0203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43 3 00 51180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147,00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147,00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76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0203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43 3 00 51180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147,00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147,00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0203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43 3 00 51180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70"/>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0203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43 3 00 51180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Национальная безопасность и правоохранительная деятельность</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0300</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49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lastRenderedPageBreak/>
              <w:t xml:space="preserve">Защита населения и территории от чрезвычайных ситуаций природного и </w:t>
            </w:r>
            <w:proofErr w:type="spellStart"/>
            <w:r w:rsidRPr="00135FB0">
              <w:rPr>
                <w:rFonts w:ascii="Courier New" w:hAnsi="Courier New" w:cs="Courier New"/>
                <w:sz w:val="22"/>
                <w:szCs w:val="22"/>
              </w:rPr>
              <w:t>техгогенного</w:t>
            </w:r>
            <w:proofErr w:type="spellEnd"/>
            <w:r w:rsidRPr="00135FB0">
              <w:rPr>
                <w:rFonts w:ascii="Courier New" w:hAnsi="Courier New" w:cs="Courier New"/>
                <w:sz w:val="22"/>
                <w:szCs w:val="22"/>
              </w:rPr>
              <w:t xml:space="preserve"> характера, гражданская оборона</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0309</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49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0309</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46 8 00 00000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48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0309</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46 8 26 00000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0309</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46 8 26 60120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70"/>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0309</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46 8 26 60120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Национальная экономика</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0400</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896,70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262,60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29,29</w:t>
            </w:r>
          </w:p>
        </w:tc>
      </w:tr>
      <w:tr w:rsidR="005B623A" w:rsidRPr="00135FB0" w:rsidTr="005F12B6">
        <w:trPr>
          <w:trHeight w:val="285"/>
        </w:trPr>
        <w:tc>
          <w:tcPr>
            <w:tcW w:w="6252" w:type="dxa"/>
            <w:shd w:val="clear" w:color="auto" w:fill="auto"/>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Общеэкономические вопросы</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0401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31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Осуществление полномочий  органом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0401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45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0401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43 3 00 73110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10"/>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выплаты по оплате труда работников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0401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43 3 00 73110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73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0401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43 3 00 73110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4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0401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43 3 00 73110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0401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43 3 00 73110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Дорожное хозяйство (дорожные фонды)</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0409</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896,70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262,60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29,29</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Дорожное хозяйство (дорожный фонд)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0409</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47 5 00 00000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896,70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262,60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29,29</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xml:space="preserve">Содержание и управление дорожным хозяйством </w:t>
            </w:r>
            <w:proofErr w:type="gramStart"/>
            <w:r w:rsidRPr="00135FB0">
              <w:rPr>
                <w:rFonts w:ascii="Courier New" w:hAnsi="Courier New" w:cs="Courier New"/>
                <w:sz w:val="22"/>
                <w:szCs w:val="22"/>
              </w:rPr>
              <w:t xml:space="preserve">( </w:t>
            </w:r>
            <w:proofErr w:type="gramEnd"/>
            <w:r w:rsidRPr="00135FB0">
              <w:rPr>
                <w:rFonts w:ascii="Courier New" w:hAnsi="Courier New" w:cs="Courier New"/>
                <w:sz w:val="22"/>
                <w:szCs w:val="22"/>
              </w:rPr>
              <w:t>фондом)</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0409</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47 5 27 00000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896,70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262,60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29,29</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xml:space="preserve">Закупка товаров, работ и услуг для </w:t>
            </w:r>
            <w:r w:rsidRPr="00135FB0">
              <w:rPr>
                <w:rFonts w:ascii="Courier New" w:hAnsi="Courier New" w:cs="Courier New"/>
                <w:sz w:val="22"/>
                <w:szCs w:val="22"/>
              </w:rPr>
              <w:lastRenderedPageBreak/>
              <w:t>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lastRenderedPageBreak/>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0409</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47 5 27 60120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w:t>
            </w:r>
            <w:r w:rsidRPr="00135FB0">
              <w:rPr>
                <w:rFonts w:ascii="Courier New" w:hAnsi="Courier New" w:cs="Courier New"/>
                <w:sz w:val="22"/>
                <w:szCs w:val="22"/>
              </w:rPr>
              <w:lastRenderedPageBreak/>
              <w:t>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lastRenderedPageBreak/>
              <w:t>896,70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262,60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29,29</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lastRenderedPageBreak/>
              <w:t>Жилищно-коммунальное хозяйство</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0500</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299,70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299,70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40"/>
        </w:trPr>
        <w:tc>
          <w:tcPr>
            <w:tcW w:w="6252" w:type="dxa"/>
            <w:shd w:val="clear" w:color="auto" w:fill="auto"/>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Коммунальное хозяйство</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Поддержка коммунального хозяйства</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Мероприятия в области коммунального хозяйства</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48 1 28 60120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48 1 28 60120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315"/>
        </w:trPr>
        <w:tc>
          <w:tcPr>
            <w:tcW w:w="6252" w:type="dxa"/>
            <w:shd w:val="clear" w:color="auto" w:fill="auto"/>
            <w:vAlign w:val="bottom"/>
            <w:hideMark/>
          </w:tcPr>
          <w:p w:rsidR="005B623A" w:rsidRPr="00135FB0" w:rsidRDefault="005B623A" w:rsidP="005F12B6">
            <w:pPr>
              <w:pStyle w:val="a8"/>
              <w:rPr>
                <w:rFonts w:ascii="Courier New" w:hAnsi="Courier New" w:cs="Courier New"/>
                <w:i/>
                <w:iCs/>
                <w:sz w:val="22"/>
                <w:szCs w:val="22"/>
              </w:rPr>
            </w:pPr>
            <w:r w:rsidRPr="00135FB0">
              <w:rPr>
                <w:rFonts w:ascii="Courier New" w:hAnsi="Courier New" w:cs="Courier New"/>
                <w:i/>
                <w:iCs/>
                <w:sz w:val="22"/>
                <w:szCs w:val="22"/>
              </w:rPr>
              <w:t>Реализация мероприятий перечня проектов народных инициатив</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8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70"/>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70"/>
        </w:trPr>
        <w:tc>
          <w:tcPr>
            <w:tcW w:w="6252" w:type="dxa"/>
            <w:shd w:val="clear" w:color="auto" w:fill="auto"/>
            <w:vAlign w:val="bottom"/>
            <w:hideMark/>
          </w:tcPr>
          <w:p w:rsidR="005B623A" w:rsidRPr="00135FB0" w:rsidRDefault="005B623A" w:rsidP="005F12B6">
            <w:pPr>
              <w:pStyle w:val="a8"/>
              <w:rPr>
                <w:rFonts w:ascii="Courier New" w:hAnsi="Courier New" w:cs="Courier New"/>
                <w:i/>
                <w:iCs/>
                <w:sz w:val="22"/>
                <w:szCs w:val="22"/>
              </w:rPr>
            </w:pPr>
            <w:r w:rsidRPr="00135FB0">
              <w:rPr>
                <w:rFonts w:ascii="Courier New" w:hAnsi="Courier New" w:cs="Courier New"/>
                <w:i/>
                <w:iCs/>
                <w:sz w:val="22"/>
                <w:szCs w:val="22"/>
              </w:rPr>
              <w:t>Реализация мероприятий перечня проектов народных инициатив  (</w:t>
            </w:r>
            <w:proofErr w:type="gramStart"/>
            <w:r w:rsidRPr="00135FB0">
              <w:rPr>
                <w:rFonts w:ascii="Courier New" w:hAnsi="Courier New" w:cs="Courier New"/>
                <w:i/>
                <w:iCs/>
                <w:sz w:val="22"/>
                <w:szCs w:val="22"/>
              </w:rPr>
              <w:t>ОБ</w:t>
            </w:r>
            <w:proofErr w:type="gramEnd"/>
            <w:r w:rsidRPr="00135FB0">
              <w:rPr>
                <w:rFonts w:ascii="Courier New" w:hAnsi="Courier New" w:cs="Courier New"/>
                <w:i/>
                <w:iCs/>
                <w:sz w:val="22"/>
                <w:szCs w:val="22"/>
              </w:rPr>
              <w:t>)</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525"/>
        </w:trPr>
        <w:tc>
          <w:tcPr>
            <w:tcW w:w="6252" w:type="dxa"/>
            <w:shd w:val="clear" w:color="auto" w:fill="auto"/>
            <w:vAlign w:val="bottom"/>
            <w:hideMark/>
          </w:tcPr>
          <w:p w:rsidR="005B623A" w:rsidRPr="00135FB0" w:rsidRDefault="005B623A" w:rsidP="005F12B6">
            <w:pPr>
              <w:pStyle w:val="a8"/>
              <w:rPr>
                <w:rFonts w:ascii="Courier New" w:hAnsi="Courier New" w:cs="Courier New"/>
                <w:i/>
                <w:iCs/>
                <w:sz w:val="22"/>
                <w:szCs w:val="22"/>
              </w:rPr>
            </w:pPr>
            <w:r w:rsidRPr="00135FB0">
              <w:rPr>
                <w:rFonts w:ascii="Courier New" w:hAnsi="Courier New" w:cs="Courier New"/>
                <w:i/>
                <w:iCs/>
                <w:sz w:val="22"/>
                <w:szCs w:val="22"/>
              </w:rPr>
              <w:t>Реализация мероприятий перечня проектов народных инициатив (</w:t>
            </w:r>
            <w:proofErr w:type="spellStart"/>
            <w:r w:rsidRPr="00135FB0">
              <w:rPr>
                <w:rFonts w:ascii="Courier New" w:hAnsi="Courier New" w:cs="Courier New"/>
                <w:i/>
                <w:iCs/>
                <w:sz w:val="22"/>
                <w:szCs w:val="22"/>
              </w:rPr>
              <w:t>софинансирование</w:t>
            </w:r>
            <w:proofErr w:type="spellEnd"/>
            <w:r w:rsidRPr="00135FB0">
              <w:rPr>
                <w:rFonts w:ascii="Courier New" w:hAnsi="Courier New" w:cs="Courier New"/>
                <w:i/>
                <w:iCs/>
                <w:sz w:val="22"/>
                <w:szCs w:val="22"/>
              </w:rPr>
              <w:t xml:space="preserve"> МО)</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33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330"/>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0502</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48 1 28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300"/>
        </w:trPr>
        <w:tc>
          <w:tcPr>
            <w:tcW w:w="6252"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Благоустройство</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0503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 </w:t>
            </w:r>
          </w:p>
        </w:tc>
        <w:tc>
          <w:tcPr>
            <w:tcW w:w="1289" w:type="dxa"/>
            <w:shd w:val="clear" w:color="000000" w:fill="FFFFFF"/>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299,70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i/>
                <w:iCs/>
                <w:sz w:val="22"/>
                <w:szCs w:val="22"/>
              </w:rPr>
            </w:pPr>
            <w:r w:rsidRPr="00135FB0">
              <w:rPr>
                <w:rFonts w:ascii="Courier New" w:hAnsi="Courier New" w:cs="Courier New"/>
                <w:b/>
                <w:bCs/>
                <w:i/>
                <w:iCs/>
                <w:sz w:val="22"/>
                <w:szCs w:val="22"/>
              </w:rPr>
              <w:t>299,70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Мероприятия в области благоустройства</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69 0 00 00000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299,70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299,70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630"/>
        </w:trPr>
        <w:tc>
          <w:tcPr>
            <w:tcW w:w="6252" w:type="dxa"/>
            <w:shd w:val="clear" w:color="auto" w:fill="auto"/>
            <w:vAlign w:val="bottom"/>
            <w:hideMark/>
          </w:tcPr>
          <w:p w:rsidR="005B623A" w:rsidRPr="00135FB0" w:rsidRDefault="005B623A" w:rsidP="005F12B6">
            <w:pPr>
              <w:pStyle w:val="a8"/>
              <w:rPr>
                <w:rFonts w:ascii="Courier New" w:hAnsi="Courier New" w:cs="Courier New"/>
                <w:i/>
                <w:iCs/>
                <w:sz w:val="22"/>
                <w:szCs w:val="22"/>
              </w:rPr>
            </w:pPr>
            <w:r w:rsidRPr="00135FB0">
              <w:rPr>
                <w:rFonts w:ascii="Courier New" w:hAnsi="Courier New" w:cs="Courier New"/>
                <w:i/>
                <w:iCs/>
                <w:sz w:val="22"/>
                <w:szCs w:val="22"/>
              </w:rPr>
              <w:t>Реализация мероприятий перечня проектов народных инициатив (</w:t>
            </w:r>
            <w:proofErr w:type="spellStart"/>
            <w:r w:rsidRPr="00135FB0">
              <w:rPr>
                <w:rFonts w:ascii="Courier New" w:hAnsi="Courier New" w:cs="Courier New"/>
                <w:i/>
                <w:iCs/>
                <w:sz w:val="22"/>
                <w:szCs w:val="22"/>
              </w:rPr>
              <w:t>софинансирование</w:t>
            </w:r>
            <w:proofErr w:type="spellEnd"/>
            <w:r w:rsidRPr="00135FB0">
              <w:rPr>
                <w:rFonts w:ascii="Courier New" w:hAnsi="Courier New" w:cs="Courier New"/>
                <w:i/>
                <w:iCs/>
                <w:sz w:val="22"/>
                <w:szCs w:val="22"/>
              </w:rPr>
              <w:t xml:space="preserve"> МО)</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69 0 43 00000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299,70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299,70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69 0 43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299,70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299,70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69 0 43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299,70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299,70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15"/>
        </w:trPr>
        <w:tc>
          <w:tcPr>
            <w:tcW w:w="6252" w:type="dxa"/>
            <w:shd w:val="clear" w:color="auto" w:fill="auto"/>
            <w:vAlign w:val="bottom"/>
            <w:hideMark/>
          </w:tcPr>
          <w:p w:rsidR="005B623A" w:rsidRPr="00135FB0" w:rsidRDefault="005B623A" w:rsidP="005F12B6">
            <w:pPr>
              <w:pStyle w:val="a8"/>
              <w:rPr>
                <w:rFonts w:ascii="Courier New" w:hAnsi="Courier New" w:cs="Courier New"/>
                <w:i/>
                <w:iCs/>
                <w:sz w:val="22"/>
                <w:szCs w:val="22"/>
              </w:rPr>
            </w:pPr>
            <w:r w:rsidRPr="00135FB0">
              <w:rPr>
                <w:rFonts w:ascii="Courier New" w:hAnsi="Courier New" w:cs="Courier New"/>
                <w:i/>
                <w:iCs/>
                <w:sz w:val="22"/>
                <w:szCs w:val="22"/>
              </w:rPr>
              <w:lastRenderedPageBreak/>
              <w:t>Реализация мероприятий перечня проектов народных инициатив</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0503</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69 0 43 S2370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360"/>
        </w:trPr>
        <w:tc>
          <w:tcPr>
            <w:tcW w:w="625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Охрана окружающей среды</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0600</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1 488,80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1 488,80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30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Другие вопросы в области охраны окружающей среды</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0605</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300"/>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Осуществление создания мест (площадок) накопления твердых коммунальных отходов (</w:t>
            </w:r>
            <w:proofErr w:type="gramStart"/>
            <w:r w:rsidRPr="00135FB0">
              <w:rPr>
                <w:rFonts w:ascii="Courier New" w:hAnsi="Courier New" w:cs="Courier New"/>
                <w:sz w:val="22"/>
                <w:szCs w:val="22"/>
              </w:rPr>
              <w:t>ОБ</w:t>
            </w:r>
            <w:proofErr w:type="gramEnd"/>
            <w:r w:rsidRPr="00135FB0">
              <w:rPr>
                <w:rFonts w:ascii="Courier New" w:hAnsi="Courier New" w:cs="Courier New"/>
                <w:sz w:val="22"/>
                <w:szCs w:val="22"/>
              </w:rPr>
              <w:t>)</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0605</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79 5 G252690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0605</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79 5 G252690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Муниципальные программы МО "</w:t>
            </w:r>
            <w:proofErr w:type="spellStart"/>
            <w:r w:rsidRPr="00135FB0">
              <w:rPr>
                <w:rFonts w:ascii="Courier New" w:hAnsi="Courier New" w:cs="Courier New"/>
                <w:sz w:val="22"/>
                <w:szCs w:val="22"/>
              </w:rPr>
              <w:t>Табарсук</w:t>
            </w:r>
            <w:proofErr w:type="spellEnd"/>
            <w:r w:rsidRPr="00135FB0">
              <w:rPr>
                <w:rFonts w:ascii="Courier New" w:hAnsi="Courier New" w:cs="Courier New"/>
                <w:sz w:val="22"/>
                <w:szCs w:val="22"/>
              </w:rPr>
              <w:t>"</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0605</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79 5 00 00000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1 488,80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1 488,80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8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0605</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79 5 G252690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1 488,80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1488,80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70"/>
        </w:trPr>
        <w:tc>
          <w:tcPr>
            <w:tcW w:w="625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Культура</w:t>
            </w:r>
            <w:proofErr w:type="gramStart"/>
            <w:r w:rsidRPr="00135FB0">
              <w:rPr>
                <w:rFonts w:ascii="Courier New" w:hAnsi="Courier New" w:cs="Courier New"/>
                <w:b/>
                <w:bCs/>
                <w:sz w:val="22"/>
                <w:szCs w:val="22"/>
              </w:rPr>
              <w:t>.</w:t>
            </w:r>
            <w:proofErr w:type="gramEnd"/>
            <w:r w:rsidRPr="00135FB0">
              <w:rPr>
                <w:rFonts w:ascii="Courier New" w:hAnsi="Courier New" w:cs="Courier New"/>
                <w:b/>
                <w:bCs/>
                <w:sz w:val="22"/>
                <w:szCs w:val="22"/>
              </w:rPr>
              <w:t xml:space="preserve"> </w:t>
            </w:r>
            <w:proofErr w:type="gramStart"/>
            <w:r w:rsidRPr="00135FB0">
              <w:rPr>
                <w:rFonts w:ascii="Courier New" w:hAnsi="Courier New" w:cs="Courier New"/>
                <w:b/>
                <w:bCs/>
                <w:sz w:val="22"/>
                <w:szCs w:val="22"/>
              </w:rPr>
              <w:t>к</w:t>
            </w:r>
            <w:proofErr w:type="gramEnd"/>
            <w:r w:rsidRPr="00135FB0">
              <w:rPr>
                <w:rFonts w:ascii="Courier New" w:hAnsi="Courier New" w:cs="Courier New"/>
                <w:b/>
                <w:bCs/>
                <w:sz w:val="22"/>
                <w:szCs w:val="22"/>
              </w:rPr>
              <w:t>инематография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0801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2 399,60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2 399,60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Культура</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0801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2 399,60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2 399,60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46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0801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44 0 00 00000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1 756,80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1 756,80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Учреждения культуры и мероприятия в сфере культуры и кинематографии</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0801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44 0 99 00000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1 756,80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1 756,80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51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proofErr w:type="spellStart"/>
            <w:proofErr w:type="gramStart"/>
            <w:r w:rsidRPr="00135FB0">
              <w:rPr>
                <w:rFonts w:ascii="Courier New" w:hAnsi="Courier New" w:cs="Courier New"/>
                <w:sz w:val="22"/>
                <w:szCs w:val="22"/>
              </w:rPr>
              <w:t>C</w:t>
            </w:r>
            <w:proofErr w:type="gramEnd"/>
            <w:r w:rsidRPr="00135FB0">
              <w:rPr>
                <w:rFonts w:ascii="Courier New" w:hAnsi="Courier New" w:cs="Courier New"/>
                <w:sz w:val="22"/>
                <w:szCs w:val="22"/>
              </w:rPr>
              <w:t>убсидии</w:t>
            </w:r>
            <w:proofErr w:type="spellEnd"/>
            <w:r w:rsidRPr="00135FB0">
              <w:rPr>
                <w:rFonts w:ascii="Courier New" w:hAnsi="Courier New" w:cs="Courier New"/>
                <w:sz w:val="22"/>
                <w:szCs w:val="22"/>
              </w:rPr>
              <w:t xml:space="preserve"> подведомственным бюджетным учреждениям на выполнение муниципального задания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0801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44 0 99 60210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1 756,80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1 756,80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45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0801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44 0 99 60210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600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1 756,80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1756,80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480"/>
        </w:trPr>
        <w:tc>
          <w:tcPr>
            <w:tcW w:w="6252" w:type="dxa"/>
            <w:shd w:val="clear" w:color="auto" w:fill="auto"/>
            <w:vAlign w:val="bottom"/>
            <w:hideMark/>
          </w:tcPr>
          <w:p w:rsidR="005B623A" w:rsidRPr="00135FB0" w:rsidRDefault="005B623A" w:rsidP="005F12B6">
            <w:pPr>
              <w:pStyle w:val="a8"/>
              <w:rPr>
                <w:rFonts w:ascii="Courier New" w:hAnsi="Courier New" w:cs="Courier New"/>
                <w:i/>
                <w:iCs/>
                <w:sz w:val="22"/>
                <w:szCs w:val="22"/>
              </w:rPr>
            </w:pPr>
            <w:r w:rsidRPr="00135FB0">
              <w:rPr>
                <w:rFonts w:ascii="Courier New" w:hAnsi="Courier New" w:cs="Courier New"/>
                <w:i/>
                <w:iCs/>
                <w:sz w:val="22"/>
                <w:szCs w:val="22"/>
              </w:rPr>
              <w:t>Реализация мероприятий перечня проектов народных инициатив</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0801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xml:space="preserve">44 0 99 S2370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112,70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112,70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52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0801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xml:space="preserve">44 0 99 S2370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600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112,70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112,70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31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Библиотеки</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0801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44 2 99 00000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530,10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530,10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51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proofErr w:type="spellStart"/>
            <w:proofErr w:type="gramStart"/>
            <w:r w:rsidRPr="00135FB0">
              <w:rPr>
                <w:rFonts w:ascii="Courier New" w:hAnsi="Courier New" w:cs="Courier New"/>
                <w:sz w:val="22"/>
                <w:szCs w:val="22"/>
              </w:rPr>
              <w:t>C</w:t>
            </w:r>
            <w:proofErr w:type="gramEnd"/>
            <w:r w:rsidRPr="00135FB0">
              <w:rPr>
                <w:rFonts w:ascii="Courier New" w:hAnsi="Courier New" w:cs="Courier New"/>
                <w:sz w:val="22"/>
                <w:szCs w:val="22"/>
              </w:rPr>
              <w:t>убсидии</w:t>
            </w:r>
            <w:proofErr w:type="spellEnd"/>
            <w:r w:rsidRPr="00135FB0">
              <w:rPr>
                <w:rFonts w:ascii="Courier New" w:hAnsi="Courier New" w:cs="Courier New"/>
                <w:sz w:val="22"/>
                <w:szCs w:val="22"/>
              </w:rPr>
              <w:t xml:space="preserve"> подведомственным бюджетным учреждениям на выполнение муниципального </w:t>
            </w:r>
            <w:r w:rsidRPr="00135FB0">
              <w:rPr>
                <w:rFonts w:ascii="Courier New" w:hAnsi="Courier New" w:cs="Courier New"/>
                <w:sz w:val="22"/>
                <w:szCs w:val="22"/>
              </w:rPr>
              <w:lastRenderedPageBreak/>
              <w:t>задания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lastRenderedPageBreak/>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0801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44 2 99 60210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530,10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530,10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45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0801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44 2 99 60210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600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530,10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530,10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40"/>
        </w:trPr>
        <w:tc>
          <w:tcPr>
            <w:tcW w:w="6252" w:type="dxa"/>
            <w:shd w:val="clear" w:color="auto" w:fill="auto"/>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Социальная политика</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1000</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170,30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170,30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Пенсионное обеспечение</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170,30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170,30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Доплаты к пенсиям, дополнительное пенсионное обеспечение</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49 3 00 00000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170,30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170,30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510"/>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49 3 21 00000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170,30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170,30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Расходы на обеспечение функций органа местного самоуправления</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49 3 21 60120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170,30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170,30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255"/>
        </w:trPr>
        <w:tc>
          <w:tcPr>
            <w:tcW w:w="6252" w:type="dxa"/>
            <w:shd w:val="clear" w:color="auto" w:fill="auto"/>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Социальное обеспечение и иные выплаты населению</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1001</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49 3 21 60120</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300</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170,30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170,30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100,00</w:t>
            </w:r>
          </w:p>
        </w:tc>
      </w:tr>
      <w:tr w:rsidR="005B623A" w:rsidRPr="00135FB0" w:rsidTr="005F12B6">
        <w:trPr>
          <w:trHeight w:val="15"/>
        </w:trPr>
        <w:tc>
          <w:tcPr>
            <w:tcW w:w="625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Физическая культура и спорт</w:t>
            </w:r>
          </w:p>
        </w:tc>
        <w:tc>
          <w:tcPr>
            <w:tcW w:w="70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170</w:t>
            </w:r>
          </w:p>
        </w:tc>
        <w:tc>
          <w:tcPr>
            <w:tcW w:w="851"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1100</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0,00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0,00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#ДЕЛ/0!</w:t>
            </w:r>
          </w:p>
        </w:tc>
      </w:tr>
      <w:tr w:rsidR="005B623A" w:rsidRPr="00135FB0" w:rsidTr="005F12B6">
        <w:trPr>
          <w:trHeight w:val="300"/>
        </w:trPr>
        <w:tc>
          <w:tcPr>
            <w:tcW w:w="6252"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ВСЕГО РАСХОДОВ</w:t>
            </w:r>
          </w:p>
        </w:tc>
        <w:tc>
          <w:tcPr>
            <w:tcW w:w="709"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851"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940"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612"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 </w:t>
            </w:r>
          </w:p>
        </w:tc>
        <w:tc>
          <w:tcPr>
            <w:tcW w:w="1289"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11 526,90</w:t>
            </w:r>
          </w:p>
        </w:tc>
        <w:tc>
          <w:tcPr>
            <w:tcW w:w="1390" w:type="dxa"/>
            <w:shd w:val="clear" w:color="auto" w:fill="auto"/>
            <w:noWrap/>
            <w:vAlign w:val="bottom"/>
            <w:hideMark/>
          </w:tcPr>
          <w:p w:rsidR="005B623A" w:rsidRPr="00135FB0" w:rsidRDefault="005B623A" w:rsidP="005F12B6">
            <w:pPr>
              <w:pStyle w:val="a8"/>
              <w:rPr>
                <w:rFonts w:ascii="Courier New" w:hAnsi="Courier New" w:cs="Courier New"/>
                <w:b/>
                <w:bCs/>
                <w:sz w:val="22"/>
                <w:szCs w:val="22"/>
              </w:rPr>
            </w:pPr>
            <w:r w:rsidRPr="00135FB0">
              <w:rPr>
                <w:rFonts w:ascii="Courier New" w:hAnsi="Courier New" w:cs="Courier New"/>
                <w:b/>
                <w:bCs/>
                <w:sz w:val="22"/>
                <w:szCs w:val="22"/>
              </w:rPr>
              <w:t>10 882,10</w:t>
            </w:r>
          </w:p>
        </w:tc>
        <w:tc>
          <w:tcPr>
            <w:tcW w:w="1414" w:type="dxa"/>
            <w:shd w:val="clear" w:color="auto" w:fill="auto"/>
            <w:noWrap/>
            <w:vAlign w:val="bottom"/>
            <w:hideMark/>
          </w:tcPr>
          <w:p w:rsidR="005B623A" w:rsidRPr="00135FB0" w:rsidRDefault="005B623A" w:rsidP="005F12B6">
            <w:pPr>
              <w:pStyle w:val="a8"/>
              <w:rPr>
                <w:rFonts w:ascii="Courier New" w:hAnsi="Courier New" w:cs="Courier New"/>
                <w:sz w:val="22"/>
                <w:szCs w:val="22"/>
              </w:rPr>
            </w:pPr>
            <w:r w:rsidRPr="00135FB0">
              <w:rPr>
                <w:rFonts w:ascii="Courier New" w:hAnsi="Courier New" w:cs="Courier New"/>
                <w:sz w:val="22"/>
                <w:szCs w:val="22"/>
              </w:rPr>
              <w:t>94,41</w:t>
            </w:r>
          </w:p>
        </w:tc>
      </w:tr>
    </w:tbl>
    <w:p w:rsidR="005B623A" w:rsidRPr="00320B24" w:rsidRDefault="005B623A" w:rsidP="005B623A">
      <w:pPr>
        <w:autoSpaceDE w:val="0"/>
        <w:autoSpaceDN w:val="0"/>
        <w:adjustRightInd w:val="0"/>
        <w:jc w:val="center"/>
        <w:rPr>
          <w:rFonts w:ascii="Arial" w:hAnsi="Arial" w:cs="Arial"/>
          <w:bCs/>
          <w:sz w:val="24"/>
          <w:szCs w:val="22"/>
        </w:rPr>
      </w:pPr>
    </w:p>
    <w:p w:rsidR="005B623A" w:rsidRPr="00F55AD1" w:rsidRDefault="005B623A" w:rsidP="005B623A">
      <w:pPr>
        <w:pStyle w:val="a8"/>
        <w:jc w:val="right"/>
        <w:rPr>
          <w:rFonts w:ascii="Courier New" w:hAnsi="Courier New" w:cs="Courier New"/>
          <w:sz w:val="22"/>
          <w:szCs w:val="22"/>
        </w:rPr>
      </w:pPr>
      <w:r w:rsidRPr="00F55AD1">
        <w:rPr>
          <w:rFonts w:ascii="Courier New" w:hAnsi="Courier New" w:cs="Courier New"/>
          <w:sz w:val="22"/>
          <w:szCs w:val="22"/>
        </w:rPr>
        <w:t>Приложение 4</w:t>
      </w:r>
    </w:p>
    <w:p w:rsidR="005B623A" w:rsidRPr="00F55AD1" w:rsidRDefault="005B623A" w:rsidP="005B623A">
      <w:pPr>
        <w:pStyle w:val="a8"/>
        <w:jc w:val="right"/>
        <w:rPr>
          <w:rFonts w:ascii="Courier New" w:hAnsi="Courier New" w:cs="Courier New"/>
          <w:sz w:val="22"/>
          <w:szCs w:val="22"/>
        </w:rPr>
      </w:pPr>
      <w:r w:rsidRPr="00F55AD1">
        <w:rPr>
          <w:rFonts w:ascii="Courier New" w:hAnsi="Courier New" w:cs="Courier New"/>
          <w:sz w:val="22"/>
          <w:szCs w:val="22"/>
        </w:rPr>
        <w:t>к Решению Думы муниципального образования "</w:t>
      </w:r>
      <w:proofErr w:type="spellStart"/>
      <w:r w:rsidRPr="00F55AD1">
        <w:rPr>
          <w:rFonts w:ascii="Courier New" w:hAnsi="Courier New" w:cs="Courier New"/>
          <w:sz w:val="22"/>
          <w:szCs w:val="22"/>
        </w:rPr>
        <w:t>Табарсук</w:t>
      </w:r>
      <w:proofErr w:type="spellEnd"/>
      <w:r w:rsidRPr="00F55AD1">
        <w:rPr>
          <w:rFonts w:ascii="Courier New" w:hAnsi="Courier New" w:cs="Courier New"/>
          <w:sz w:val="22"/>
          <w:szCs w:val="22"/>
        </w:rPr>
        <w:t>"</w:t>
      </w:r>
    </w:p>
    <w:p w:rsidR="005B623A" w:rsidRPr="00F55AD1" w:rsidRDefault="005B623A" w:rsidP="005B623A">
      <w:pPr>
        <w:pStyle w:val="a8"/>
        <w:jc w:val="right"/>
        <w:rPr>
          <w:rFonts w:ascii="Courier New" w:hAnsi="Courier New" w:cs="Courier New"/>
          <w:sz w:val="22"/>
          <w:szCs w:val="22"/>
        </w:rPr>
      </w:pPr>
      <w:r w:rsidRPr="00F55AD1">
        <w:rPr>
          <w:rFonts w:ascii="Courier New" w:hAnsi="Courier New" w:cs="Courier New"/>
          <w:sz w:val="22"/>
          <w:szCs w:val="22"/>
        </w:rPr>
        <w:t>«Об утверждении отчета об исполнении бюджета</w:t>
      </w:r>
    </w:p>
    <w:p w:rsidR="005B623A" w:rsidRPr="00F55AD1" w:rsidRDefault="005B623A" w:rsidP="005B623A">
      <w:pPr>
        <w:pStyle w:val="a8"/>
        <w:jc w:val="right"/>
        <w:rPr>
          <w:rFonts w:ascii="Courier New" w:hAnsi="Courier New" w:cs="Courier New"/>
          <w:sz w:val="22"/>
          <w:szCs w:val="22"/>
        </w:rPr>
      </w:pPr>
      <w:r w:rsidRPr="00F55AD1">
        <w:rPr>
          <w:rFonts w:ascii="Courier New" w:hAnsi="Courier New" w:cs="Courier New"/>
          <w:sz w:val="22"/>
          <w:szCs w:val="22"/>
        </w:rPr>
        <w:t>муниципального образования "</w:t>
      </w:r>
      <w:proofErr w:type="spellStart"/>
      <w:r w:rsidRPr="00F55AD1">
        <w:rPr>
          <w:rFonts w:ascii="Courier New" w:hAnsi="Courier New" w:cs="Courier New"/>
          <w:sz w:val="22"/>
          <w:szCs w:val="22"/>
        </w:rPr>
        <w:t>Табарсук</w:t>
      </w:r>
      <w:proofErr w:type="spellEnd"/>
      <w:r w:rsidRPr="00F55AD1">
        <w:rPr>
          <w:rFonts w:ascii="Courier New" w:hAnsi="Courier New" w:cs="Courier New"/>
          <w:sz w:val="22"/>
          <w:szCs w:val="22"/>
        </w:rPr>
        <w:t>" за 2022 год</w:t>
      </w:r>
    </w:p>
    <w:p w:rsidR="005B623A" w:rsidRDefault="005B623A" w:rsidP="005B623A">
      <w:pPr>
        <w:autoSpaceDE w:val="0"/>
        <w:autoSpaceDN w:val="0"/>
        <w:adjustRightInd w:val="0"/>
        <w:jc w:val="right"/>
        <w:rPr>
          <w:rFonts w:ascii="Courier New" w:hAnsi="Courier New" w:cs="Courier New"/>
          <w:b/>
          <w:bCs/>
          <w:szCs w:val="22"/>
        </w:rPr>
      </w:pPr>
      <w:r w:rsidRPr="00F55AD1">
        <w:rPr>
          <w:rFonts w:ascii="Courier New" w:hAnsi="Courier New" w:cs="Courier New"/>
          <w:sz w:val="22"/>
          <w:szCs w:val="22"/>
        </w:rPr>
        <w:t xml:space="preserve">от  </w:t>
      </w:r>
      <w:r>
        <w:rPr>
          <w:rFonts w:ascii="Courier New" w:hAnsi="Courier New" w:cs="Courier New"/>
          <w:sz w:val="22"/>
          <w:szCs w:val="22"/>
        </w:rPr>
        <w:t>30.03</w:t>
      </w:r>
      <w:r w:rsidRPr="00F55AD1">
        <w:rPr>
          <w:rFonts w:ascii="Courier New" w:hAnsi="Courier New" w:cs="Courier New"/>
          <w:sz w:val="22"/>
          <w:szCs w:val="22"/>
        </w:rPr>
        <w:t xml:space="preserve">.2023г. №  </w:t>
      </w:r>
      <w:r>
        <w:rPr>
          <w:rFonts w:ascii="Courier New" w:hAnsi="Courier New" w:cs="Courier New"/>
          <w:sz w:val="22"/>
          <w:szCs w:val="22"/>
        </w:rPr>
        <w:t>203/4-дмо</w:t>
      </w:r>
    </w:p>
    <w:p w:rsidR="005B623A" w:rsidRPr="00320B24" w:rsidRDefault="005B623A" w:rsidP="005B623A">
      <w:pPr>
        <w:autoSpaceDE w:val="0"/>
        <w:autoSpaceDN w:val="0"/>
        <w:adjustRightInd w:val="0"/>
        <w:jc w:val="center"/>
        <w:rPr>
          <w:rFonts w:ascii="Arial" w:hAnsi="Arial" w:cs="Arial"/>
          <w:b/>
          <w:bCs/>
          <w:sz w:val="24"/>
          <w:szCs w:val="22"/>
        </w:rPr>
      </w:pPr>
      <w:r w:rsidRPr="00320B24">
        <w:rPr>
          <w:rFonts w:ascii="Arial" w:hAnsi="Arial" w:cs="Arial"/>
          <w:b/>
          <w:bCs/>
          <w:sz w:val="24"/>
          <w:szCs w:val="22"/>
        </w:rPr>
        <w:t xml:space="preserve">ИСТОЧНИКИ ВНУТРЕННЕГО ФИНАНСИРОВАНИЯ ДЕФИЦИТА </w:t>
      </w:r>
      <w:r w:rsidRPr="00320B24">
        <w:rPr>
          <w:rFonts w:ascii="Arial" w:hAnsi="Arial" w:cs="Arial"/>
          <w:b/>
          <w:bCs/>
          <w:sz w:val="24"/>
          <w:szCs w:val="22"/>
        </w:rPr>
        <w:br/>
        <w:t>БЮДЖЕТА МУНИЦИПАЛЬНОГО ОБРАЗОВАНИЯ "</w:t>
      </w:r>
      <w:proofErr w:type="spellStart"/>
      <w:r w:rsidRPr="00320B24">
        <w:rPr>
          <w:rFonts w:ascii="Arial" w:hAnsi="Arial" w:cs="Arial"/>
          <w:b/>
          <w:bCs/>
          <w:sz w:val="24"/>
          <w:szCs w:val="22"/>
        </w:rPr>
        <w:t>Табарсук</w:t>
      </w:r>
      <w:proofErr w:type="spellEnd"/>
      <w:r w:rsidRPr="00320B24">
        <w:rPr>
          <w:rFonts w:ascii="Arial" w:hAnsi="Arial" w:cs="Arial"/>
          <w:b/>
          <w:bCs/>
          <w:sz w:val="24"/>
          <w:szCs w:val="22"/>
        </w:rPr>
        <w:t>" ЗА 2022 ГОД</w:t>
      </w:r>
    </w:p>
    <w:p w:rsidR="005B623A" w:rsidRDefault="005B623A" w:rsidP="005B623A">
      <w:pPr>
        <w:autoSpaceDE w:val="0"/>
        <w:autoSpaceDN w:val="0"/>
        <w:adjustRightInd w:val="0"/>
        <w:jc w:val="right"/>
        <w:rPr>
          <w:rFonts w:ascii="Courier New" w:hAnsi="Courier New" w:cs="Courier New"/>
          <w:sz w:val="22"/>
          <w:szCs w:val="22"/>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2"/>
        <w:gridCol w:w="4111"/>
        <w:gridCol w:w="1843"/>
      </w:tblGrid>
      <w:tr w:rsidR="005B623A" w:rsidRPr="00457C13" w:rsidTr="005F12B6">
        <w:trPr>
          <w:trHeight w:val="315"/>
        </w:trPr>
        <w:tc>
          <w:tcPr>
            <w:tcW w:w="8662" w:type="dxa"/>
            <w:shd w:val="clear" w:color="auto" w:fill="auto"/>
            <w:noWrap/>
            <w:vAlign w:val="bottom"/>
            <w:hideMark/>
          </w:tcPr>
          <w:p w:rsidR="005B623A" w:rsidRPr="00457C13" w:rsidRDefault="005B623A" w:rsidP="00320B24">
            <w:pPr>
              <w:pStyle w:val="a8"/>
              <w:rPr>
                <w:rStyle w:val="ae"/>
                <w:rFonts w:ascii="Courier New" w:hAnsi="Courier New" w:cs="Courier New"/>
                <w:color w:val="000000" w:themeColor="text1"/>
                <w:sz w:val="22"/>
                <w:szCs w:val="22"/>
              </w:rPr>
            </w:pP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color w:val="000000" w:themeColor="text1"/>
                <w:sz w:val="22"/>
                <w:szCs w:val="22"/>
              </w:rPr>
            </w:pP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color w:val="000000" w:themeColor="text1"/>
                <w:sz w:val="22"/>
                <w:szCs w:val="22"/>
              </w:rPr>
            </w:pPr>
            <w:r w:rsidRPr="00457C13">
              <w:rPr>
                <w:rStyle w:val="ae"/>
                <w:rFonts w:ascii="Courier New" w:hAnsi="Courier New" w:cs="Courier New"/>
                <w:color w:val="000000" w:themeColor="text1"/>
                <w:sz w:val="22"/>
                <w:szCs w:val="22"/>
              </w:rPr>
              <w:t>(тыс</w:t>
            </w:r>
            <w:proofErr w:type="gramStart"/>
            <w:r w:rsidRPr="00457C13">
              <w:rPr>
                <w:rStyle w:val="ae"/>
                <w:rFonts w:ascii="Courier New" w:hAnsi="Courier New" w:cs="Courier New"/>
                <w:color w:val="000000" w:themeColor="text1"/>
                <w:sz w:val="22"/>
                <w:szCs w:val="22"/>
              </w:rPr>
              <w:t>.р</w:t>
            </w:r>
            <w:proofErr w:type="gramEnd"/>
            <w:r w:rsidRPr="00457C13">
              <w:rPr>
                <w:rStyle w:val="ae"/>
                <w:rFonts w:ascii="Courier New" w:hAnsi="Courier New" w:cs="Courier New"/>
                <w:color w:val="000000" w:themeColor="text1"/>
                <w:sz w:val="22"/>
                <w:szCs w:val="22"/>
              </w:rPr>
              <w:t>ублей)</w:t>
            </w:r>
          </w:p>
        </w:tc>
      </w:tr>
      <w:tr w:rsidR="005B623A" w:rsidRPr="00457C13" w:rsidTr="005F12B6">
        <w:trPr>
          <w:trHeight w:val="315"/>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color w:val="000000" w:themeColor="text1"/>
                <w:sz w:val="22"/>
                <w:szCs w:val="22"/>
              </w:rPr>
            </w:pPr>
            <w:r w:rsidRPr="00457C13">
              <w:rPr>
                <w:rStyle w:val="ae"/>
                <w:rFonts w:ascii="Courier New" w:hAnsi="Courier New" w:cs="Courier New"/>
                <w:color w:val="000000" w:themeColor="text1"/>
                <w:sz w:val="22"/>
                <w:szCs w:val="22"/>
              </w:rPr>
              <w:t>Наименование</w:t>
            </w:r>
          </w:p>
        </w:tc>
        <w:tc>
          <w:tcPr>
            <w:tcW w:w="4111" w:type="dxa"/>
            <w:shd w:val="clear" w:color="auto" w:fill="auto"/>
            <w:vAlign w:val="bottom"/>
            <w:hideMark/>
          </w:tcPr>
          <w:p w:rsidR="005B623A" w:rsidRPr="00457C13" w:rsidRDefault="005B623A" w:rsidP="00320B24">
            <w:pPr>
              <w:pStyle w:val="a8"/>
              <w:rPr>
                <w:rStyle w:val="ae"/>
                <w:rFonts w:ascii="Courier New" w:hAnsi="Courier New" w:cs="Courier New"/>
                <w:color w:val="000000" w:themeColor="text1"/>
                <w:sz w:val="22"/>
                <w:szCs w:val="22"/>
              </w:rPr>
            </w:pPr>
            <w:r w:rsidRPr="00457C13">
              <w:rPr>
                <w:rStyle w:val="ae"/>
                <w:rFonts w:ascii="Courier New" w:hAnsi="Courier New" w:cs="Courier New"/>
                <w:color w:val="000000" w:themeColor="text1"/>
                <w:sz w:val="22"/>
                <w:szCs w:val="22"/>
              </w:rPr>
              <w:t>Код</w:t>
            </w:r>
          </w:p>
        </w:tc>
        <w:tc>
          <w:tcPr>
            <w:tcW w:w="1843" w:type="dxa"/>
            <w:shd w:val="clear" w:color="auto" w:fill="auto"/>
            <w:vAlign w:val="bottom"/>
            <w:hideMark/>
          </w:tcPr>
          <w:p w:rsidR="005B623A" w:rsidRPr="00457C13" w:rsidRDefault="005B623A" w:rsidP="00320B24">
            <w:pPr>
              <w:pStyle w:val="a8"/>
              <w:rPr>
                <w:rStyle w:val="ae"/>
                <w:rFonts w:ascii="Courier New" w:hAnsi="Courier New" w:cs="Courier New"/>
                <w:color w:val="000000" w:themeColor="text1"/>
                <w:sz w:val="22"/>
                <w:szCs w:val="22"/>
              </w:rPr>
            </w:pPr>
            <w:r w:rsidRPr="00457C13">
              <w:rPr>
                <w:rStyle w:val="ae"/>
                <w:rFonts w:ascii="Courier New" w:hAnsi="Courier New" w:cs="Courier New"/>
                <w:color w:val="000000" w:themeColor="text1"/>
                <w:sz w:val="22"/>
                <w:szCs w:val="22"/>
              </w:rPr>
              <w:t>Сумма</w:t>
            </w:r>
          </w:p>
        </w:tc>
      </w:tr>
      <w:tr w:rsidR="005B623A" w:rsidRPr="00457C13" w:rsidTr="005F12B6">
        <w:trPr>
          <w:trHeight w:val="630"/>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lastRenderedPageBreak/>
              <w:t>Источники внутреннего финансирования дефицита бюджета</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000 01 00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0000 000</w:t>
            </w: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1 409,60</w:t>
            </w:r>
          </w:p>
        </w:tc>
      </w:tr>
      <w:tr w:rsidR="005B623A" w:rsidRPr="00457C13" w:rsidTr="00320B24">
        <w:trPr>
          <w:trHeight w:val="497"/>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Государственные (муниципальные) ценные бумаги, номинальная стоимость которых указана в валюте Российской Федерации</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042 01 </w:t>
            </w:r>
            <w:proofErr w:type="spellStart"/>
            <w:r w:rsidRPr="00457C13">
              <w:rPr>
                <w:rStyle w:val="ae"/>
                <w:rFonts w:ascii="Courier New" w:hAnsi="Courier New" w:cs="Courier New"/>
                <w:b w:val="0"/>
                <w:color w:val="000000" w:themeColor="text1"/>
                <w:sz w:val="22"/>
                <w:szCs w:val="22"/>
              </w:rPr>
              <w:t>01</w:t>
            </w:r>
            <w:proofErr w:type="spellEnd"/>
            <w:r w:rsidRPr="00457C13">
              <w:rPr>
                <w:rStyle w:val="ae"/>
                <w:rFonts w:ascii="Courier New" w:hAnsi="Courier New" w:cs="Courier New"/>
                <w:b w:val="0"/>
                <w:color w:val="000000" w:themeColor="text1"/>
                <w:sz w:val="22"/>
                <w:szCs w:val="22"/>
              </w:rPr>
              <w:t xml:space="preserve"> 00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0000 000</w:t>
            </w: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w:t>
            </w:r>
          </w:p>
        </w:tc>
      </w:tr>
      <w:tr w:rsidR="005B623A" w:rsidRPr="00457C13" w:rsidTr="005F12B6">
        <w:trPr>
          <w:trHeight w:val="630"/>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Кредиты кредитных организаций в валюте Российской Федерации</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042 01 02 00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0000 000</w:t>
            </w: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0,00</w:t>
            </w:r>
          </w:p>
        </w:tc>
      </w:tr>
      <w:tr w:rsidR="005B623A" w:rsidRPr="00457C13" w:rsidTr="00320B24">
        <w:trPr>
          <w:trHeight w:val="612"/>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Получение кредитов от кредитных организаций в валюте Российской Федерации</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042 01 02 00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0000 700</w:t>
            </w: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0,00</w:t>
            </w:r>
          </w:p>
        </w:tc>
      </w:tr>
      <w:tr w:rsidR="005B623A" w:rsidRPr="00457C13" w:rsidTr="00320B24">
        <w:trPr>
          <w:trHeight w:val="564"/>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Получение кредитов от кредитных организаций бюджетами сельских поселений в валюте Российской Федерации</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042 01 02 00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10 0000 710</w:t>
            </w: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0,00</w:t>
            </w:r>
          </w:p>
        </w:tc>
      </w:tr>
      <w:tr w:rsidR="005B623A" w:rsidRPr="00457C13" w:rsidTr="00320B24">
        <w:trPr>
          <w:trHeight w:val="686"/>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Погашение кредитов, предоставленных кредитными организациями в валюте Российской Федерации</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042 01 02 00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0000 800</w:t>
            </w: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0,0</w:t>
            </w:r>
          </w:p>
        </w:tc>
      </w:tr>
      <w:tr w:rsidR="005B623A" w:rsidRPr="00457C13" w:rsidTr="00320B24">
        <w:trPr>
          <w:trHeight w:val="568"/>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Погашение бюджетами сельских поселений кредитов от кредитных организаций в валюте Российской Федерации</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042 01 02 00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10 0000 810</w:t>
            </w: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0,0</w:t>
            </w:r>
          </w:p>
        </w:tc>
      </w:tr>
      <w:tr w:rsidR="005B623A" w:rsidRPr="00457C13" w:rsidTr="005F12B6">
        <w:trPr>
          <w:trHeight w:val="945"/>
        </w:trPr>
        <w:tc>
          <w:tcPr>
            <w:tcW w:w="8662" w:type="dxa"/>
            <w:shd w:val="clear" w:color="auto" w:fill="auto"/>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Бюджетные кредиты от других бюджетов бюджетной системы Российской Федерации </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042 01 03 00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0000 000</w:t>
            </w: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w:t>
            </w:r>
          </w:p>
        </w:tc>
      </w:tr>
      <w:tr w:rsidR="005B623A" w:rsidRPr="00457C13" w:rsidTr="005F12B6">
        <w:trPr>
          <w:trHeight w:val="630"/>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Изменение остатков средств на счетах по учету средств бюджетов</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042 01 05 00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0000 000</w:t>
            </w:r>
          </w:p>
        </w:tc>
        <w:tc>
          <w:tcPr>
            <w:tcW w:w="1843"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1 409,6</w:t>
            </w:r>
          </w:p>
        </w:tc>
      </w:tr>
      <w:tr w:rsidR="005B623A" w:rsidRPr="00457C13" w:rsidTr="005F12B6">
        <w:trPr>
          <w:trHeight w:val="360"/>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Увеличение остатков средств бюджетов</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000 01 05 00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0000 500</w:t>
            </w:r>
          </w:p>
        </w:tc>
        <w:tc>
          <w:tcPr>
            <w:tcW w:w="1843"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-10 882,10</w:t>
            </w:r>
          </w:p>
        </w:tc>
      </w:tr>
      <w:tr w:rsidR="005B623A" w:rsidRPr="00457C13" w:rsidTr="005F12B6">
        <w:trPr>
          <w:trHeight w:val="690"/>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Увеличение прочих остатков денежных  средств бюджетов сельских поселений</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000 01 05 02 01 10 0000 510</w:t>
            </w: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-10 882,10</w:t>
            </w:r>
          </w:p>
        </w:tc>
      </w:tr>
      <w:tr w:rsidR="005B623A" w:rsidRPr="00457C13" w:rsidTr="005F12B6">
        <w:trPr>
          <w:trHeight w:val="540"/>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Уменьшение прочих остатков средств бюджетов</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 xml:space="preserve">000 01 05 00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w:t>
            </w:r>
            <w:proofErr w:type="spellStart"/>
            <w:r w:rsidRPr="00457C13">
              <w:rPr>
                <w:rStyle w:val="ae"/>
                <w:rFonts w:ascii="Courier New" w:hAnsi="Courier New" w:cs="Courier New"/>
                <w:b w:val="0"/>
                <w:color w:val="000000" w:themeColor="text1"/>
                <w:sz w:val="22"/>
                <w:szCs w:val="22"/>
              </w:rPr>
              <w:t>00</w:t>
            </w:r>
            <w:proofErr w:type="spellEnd"/>
            <w:r w:rsidRPr="00457C13">
              <w:rPr>
                <w:rStyle w:val="ae"/>
                <w:rFonts w:ascii="Courier New" w:hAnsi="Courier New" w:cs="Courier New"/>
                <w:b w:val="0"/>
                <w:color w:val="000000" w:themeColor="text1"/>
                <w:sz w:val="22"/>
                <w:szCs w:val="22"/>
              </w:rPr>
              <w:t xml:space="preserve"> 0000 600</w:t>
            </w: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12 291,70</w:t>
            </w:r>
          </w:p>
        </w:tc>
      </w:tr>
      <w:tr w:rsidR="005B623A" w:rsidRPr="00457C13" w:rsidTr="005F12B6">
        <w:trPr>
          <w:trHeight w:val="630"/>
        </w:trPr>
        <w:tc>
          <w:tcPr>
            <w:tcW w:w="8662" w:type="dxa"/>
            <w:shd w:val="clear" w:color="auto" w:fill="auto"/>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Уменьшение прочих остатков денежных средств бюджетов сельских поселений</w:t>
            </w:r>
          </w:p>
        </w:tc>
        <w:tc>
          <w:tcPr>
            <w:tcW w:w="4111"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000 01 05 02 01 10 0000 610</w:t>
            </w:r>
          </w:p>
        </w:tc>
        <w:tc>
          <w:tcPr>
            <w:tcW w:w="1843" w:type="dxa"/>
            <w:shd w:val="clear" w:color="auto" w:fill="auto"/>
            <w:noWrap/>
            <w:vAlign w:val="bottom"/>
            <w:hideMark/>
          </w:tcPr>
          <w:p w:rsidR="005B623A" w:rsidRPr="00457C13" w:rsidRDefault="005B623A" w:rsidP="00320B24">
            <w:pPr>
              <w:pStyle w:val="a8"/>
              <w:rPr>
                <w:rStyle w:val="ae"/>
                <w:rFonts w:ascii="Courier New" w:hAnsi="Courier New" w:cs="Courier New"/>
                <w:b w:val="0"/>
                <w:color w:val="000000" w:themeColor="text1"/>
                <w:sz w:val="22"/>
                <w:szCs w:val="22"/>
              </w:rPr>
            </w:pPr>
            <w:r w:rsidRPr="00457C13">
              <w:rPr>
                <w:rStyle w:val="ae"/>
                <w:rFonts w:ascii="Courier New" w:hAnsi="Courier New" w:cs="Courier New"/>
                <w:b w:val="0"/>
                <w:color w:val="000000" w:themeColor="text1"/>
                <w:sz w:val="22"/>
                <w:szCs w:val="22"/>
              </w:rPr>
              <w:t>12 291,70</w:t>
            </w:r>
          </w:p>
        </w:tc>
      </w:tr>
    </w:tbl>
    <w:p w:rsidR="005B623A" w:rsidRPr="00821AB6" w:rsidRDefault="005B623A" w:rsidP="005B623A">
      <w:pPr>
        <w:autoSpaceDE w:val="0"/>
        <w:autoSpaceDN w:val="0"/>
        <w:adjustRightInd w:val="0"/>
        <w:jc w:val="center"/>
        <w:rPr>
          <w:rFonts w:ascii="Arial" w:hAnsi="Arial" w:cs="Arial"/>
        </w:rPr>
        <w:sectPr w:rsidR="005B623A" w:rsidRPr="00821AB6" w:rsidSect="00821AB6">
          <w:pgSz w:w="16838" w:h="11905" w:orient="landscape" w:code="9"/>
          <w:pgMar w:top="851" w:right="1134" w:bottom="1701" w:left="1134" w:header="720" w:footer="720" w:gutter="0"/>
          <w:cols w:space="720"/>
        </w:sectPr>
      </w:pPr>
    </w:p>
    <w:p w:rsidR="00556638" w:rsidRPr="000565F4" w:rsidRDefault="00556638" w:rsidP="00556638">
      <w:pPr>
        <w:autoSpaceDE w:val="0"/>
        <w:autoSpaceDN w:val="0"/>
        <w:adjustRightInd w:val="0"/>
        <w:spacing w:after="0" w:line="240" w:lineRule="auto"/>
        <w:ind w:right="-1"/>
        <w:jc w:val="center"/>
        <w:rPr>
          <w:rFonts w:ascii="Arial" w:eastAsia="Times New Roman" w:hAnsi="Arial" w:cs="Arial"/>
          <w:b/>
          <w:bCs/>
          <w:sz w:val="32"/>
          <w:szCs w:val="32"/>
        </w:rPr>
      </w:pPr>
      <w:r>
        <w:rPr>
          <w:rFonts w:ascii="Arial" w:eastAsia="Times New Roman" w:hAnsi="Arial" w:cs="Arial"/>
          <w:b/>
          <w:bCs/>
          <w:sz w:val="32"/>
          <w:szCs w:val="32"/>
        </w:rPr>
        <w:lastRenderedPageBreak/>
        <w:t>16.03.2023</w:t>
      </w:r>
      <w:r w:rsidRPr="000565F4">
        <w:rPr>
          <w:rFonts w:ascii="Arial" w:eastAsia="Times New Roman" w:hAnsi="Arial" w:cs="Arial"/>
          <w:b/>
          <w:bCs/>
          <w:sz w:val="32"/>
          <w:szCs w:val="32"/>
        </w:rPr>
        <w:t>г. №</w:t>
      </w:r>
      <w:r>
        <w:rPr>
          <w:rFonts w:ascii="Arial" w:eastAsia="Times New Roman" w:hAnsi="Arial" w:cs="Arial"/>
          <w:b/>
          <w:bCs/>
          <w:sz w:val="32"/>
          <w:szCs w:val="32"/>
        </w:rPr>
        <w:t xml:space="preserve"> 14-п</w:t>
      </w:r>
    </w:p>
    <w:p w:rsidR="00556638" w:rsidRPr="000565F4" w:rsidRDefault="00556638" w:rsidP="00556638">
      <w:pPr>
        <w:autoSpaceDE w:val="0"/>
        <w:autoSpaceDN w:val="0"/>
        <w:adjustRightInd w:val="0"/>
        <w:spacing w:after="0" w:line="240" w:lineRule="auto"/>
        <w:jc w:val="center"/>
        <w:rPr>
          <w:rFonts w:ascii="Arial" w:eastAsia="Times New Roman" w:hAnsi="Arial" w:cs="Arial"/>
          <w:b/>
          <w:sz w:val="32"/>
          <w:szCs w:val="32"/>
        </w:rPr>
      </w:pPr>
      <w:r w:rsidRPr="000565F4">
        <w:rPr>
          <w:rFonts w:ascii="Arial" w:eastAsia="Times New Roman" w:hAnsi="Arial" w:cs="Arial"/>
          <w:b/>
          <w:sz w:val="32"/>
          <w:szCs w:val="32"/>
        </w:rPr>
        <w:t>РОССИЙСКАЯ ФЕДЕРАЦИЯ</w:t>
      </w:r>
    </w:p>
    <w:p w:rsidR="00556638" w:rsidRPr="000565F4" w:rsidRDefault="00556638" w:rsidP="00556638">
      <w:pPr>
        <w:autoSpaceDE w:val="0"/>
        <w:autoSpaceDN w:val="0"/>
        <w:adjustRightInd w:val="0"/>
        <w:spacing w:after="0" w:line="240" w:lineRule="auto"/>
        <w:jc w:val="center"/>
        <w:rPr>
          <w:rFonts w:ascii="Arial" w:eastAsia="Times New Roman" w:hAnsi="Arial" w:cs="Arial"/>
          <w:b/>
          <w:sz w:val="32"/>
          <w:szCs w:val="32"/>
        </w:rPr>
      </w:pPr>
      <w:r w:rsidRPr="000565F4">
        <w:rPr>
          <w:rFonts w:ascii="Arial" w:eastAsia="Times New Roman" w:hAnsi="Arial" w:cs="Arial"/>
          <w:b/>
          <w:sz w:val="32"/>
          <w:szCs w:val="32"/>
        </w:rPr>
        <w:t>ИРКУТСКАЯ ОБЛАСТЬ</w:t>
      </w:r>
    </w:p>
    <w:p w:rsidR="00556638" w:rsidRPr="000565F4" w:rsidRDefault="00556638" w:rsidP="00556638">
      <w:pPr>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АЛАРСКИЙ МУНИЦИПАЛЬНЫЙ</w:t>
      </w:r>
      <w:r w:rsidRPr="000565F4">
        <w:rPr>
          <w:rFonts w:ascii="Arial" w:eastAsia="Times New Roman" w:hAnsi="Arial" w:cs="Arial"/>
          <w:b/>
          <w:sz w:val="32"/>
          <w:szCs w:val="32"/>
        </w:rPr>
        <w:t xml:space="preserve"> РАЙОН</w:t>
      </w:r>
      <w:bookmarkStart w:id="0" w:name="_GoBack"/>
      <w:bookmarkEnd w:id="0"/>
    </w:p>
    <w:p w:rsidR="00556638" w:rsidRPr="000565F4" w:rsidRDefault="00556638" w:rsidP="00556638">
      <w:pPr>
        <w:autoSpaceDE w:val="0"/>
        <w:autoSpaceDN w:val="0"/>
        <w:adjustRightInd w:val="0"/>
        <w:spacing w:after="0" w:line="240" w:lineRule="auto"/>
        <w:jc w:val="center"/>
        <w:rPr>
          <w:rFonts w:ascii="Arial" w:eastAsia="Times New Roman" w:hAnsi="Arial" w:cs="Arial"/>
          <w:b/>
          <w:sz w:val="32"/>
          <w:szCs w:val="32"/>
        </w:rPr>
      </w:pPr>
      <w:r w:rsidRPr="000565F4">
        <w:rPr>
          <w:rFonts w:ascii="Arial" w:eastAsia="Times New Roman" w:hAnsi="Arial" w:cs="Arial"/>
          <w:b/>
          <w:sz w:val="32"/>
          <w:szCs w:val="32"/>
        </w:rPr>
        <w:t>МУНИЦИПАЛЬНОЕ ОБРАЗОВАНИЕ «</w:t>
      </w:r>
      <w:r>
        <w:rPr>
          <w:rFonts w:ascii="Arial" w:eastAsia="Times New Roman" w:hAnsi="Arial" w:cs="Arial"/>
          <w:b/>
          <w:sz w:val="32"/>
          <w:szCs w:val="32"/>
        </w:rPr>
        <w:t>ТАБАРСУК</w:t>
      </w:r>
      <w:r w:rsidRPr="000565F4">
        <w:rPr>
          <w:rFonts w:ascii="Arial" w:eastAsia="Times New Roman" w:hAnsi="Arial" w:cs="Arial"/>
          <w:b/>
          <w:sz w:val="32"/>
          <w:szCs w:val="32"/>
        </w:rPr>
        <w:t>»</w:t>
      </w:r>
    </w:p>
    <w:p w:rsidR="00556638" w:rsidRPr="000565F4" w:rsidRDefault="00556638" w:rsidP="00556638">
      <w:pPr>
        <w:spacing w:after="0" w:line="240" w:lineRule="auto"/>
        <w:jc w:val="center"/>
        <w:rPr>
          <w:rFonts w:ascii="Arial" w:eastAsia="Times New Roman" w:hAnsi="Arial" w:cs="Arial"/>
          <w:b/>
          <w:sz w:val="32"/>
          <w:szCs w:val="32"/>
        </w:rPr>
      </w:pPr>
      <w:r w:rsidRPr="000565F4">
        <w:rPr>
          <w:rFonts w:ascii="Arial" w:eastAsia="Times New Roman" w:hAnsi="Arial" w:cs="Arial"/>
          <w:b/>
          <w:sz w:val="32"/>
          <w:szCs w:val="32"/>
        </w:rPr>
        <w:t>АДМИНИСТРАЦИЯ</w:t>
      </w:r>
    </w:p>
    <w:p w:rsidR="00556638" w:rsidRDefault="00556638" w:rsidP="00556638">
      <w:pPr>
        <w:spacing w:after="0" w:line="240" w:lineRule="auto"/>
        <w:jc w:val="center"/>
        <w:rPr>
          <w:rFonts w:ascii="Arial" w:eastAsia="Times New Roman" w:hAnsi="Arial" w:cs="Arial"/>
          <w:b/>
          <w:sz w:val="32"/>
          <w:szCs w:val="32"/>
        </w:rPr>
      </w:pPr>
      <w:r w:rsidRPr="000565F4">
        <w:rPr>
          <w:rFonts w:ascii="Arial" w:eastAsia="Times New Roman" w:hAnsi="Arial" w:cs="Arial"/>
          <w:b/>
          <w:sz w:val="32"/>
          <w:szCs w:val="32"/>
        </w:rPr>
        <w:t>ПОСТАНОВЛЕНИ</w:t>
      </w:r>
      <w:r>
        <w:rPr>
          <w:rFonts w:ascii="Arial" w:eastAsia="Times New Roman" w:hAnsi="Arial" w:cs="Arial"/>
          <w:b/>
          <w:sz w:val="32"/>
          <w:szCs w:val="32"/>
        </w:rPr>
        <w:t>Е</w:t>
      </w:r>
    </w:p>
    <w:p w:rsidR="00556638" w:rsidRPr="00615BF2" w:rsidRDefault="00556638" w:rsidP="00556638">
      <w:pPr>
        <w:spacing w:after="0"/>
        <w:jc w:val="center"/>
        <w:rPr>
          <w:rFonts w:ascii="Arial" w:eastAsia="Times New Roman" w:hAnsi="Arial" w:cs="Arial"/>
          <w:sz w:val="32"/>
        </w:rPr>
      </w:pPr>
    </w:p>
    <w:p w:rsidR="00556638" w:rsidRPr="00700D1C" w:rsidRDefault="00556638" w:rsidP="00556638">
      <w:pPr>
        <w:pStyle w:val="aff1"/>
        <w:jc w:val="center"/>
        <w:rPr>
          <w:rFonts w:ascii="Arial" w:hAnsi="Arial" w:cs="Arial"/>
          <w:b/>
          <w:sz w:val="32"/>
          <w:szCs w:val="26"/>
        </w:rPr>
      </w:pPr>
      <w:r>
        <w:rPr>
          <w:rFonts w:ascii="Arial" w:hAnsi="Arial" w:cs="Arial"/>
          <w:b/>
          <w:sz w:val="32"/>
          <w:szCs w:val="26"/>
        </w:rPr>
        <w:t>ОБ  УТВЕРЖДЕНИИ</w:t>
      </w:r>
      <w:r w:rsidRPr="00700D1C">
        <w:rPr>
          <w:rFonts w:ascii="Arial" w:hAnsi="Arial" w:cs="Arial"/>
          <w:b/>
          <w:sz w:val="32"/>
          <w:szCs w:val="26"/>
        </w:rPr>
        <w:t xml:space="preserve"> ПОЛОЖЕНИЯ О ПОРЯДКЕ  ОСУЩЕСТВЛЕНИЯ  КАЗНАЧЕЙСКОГО СОПРОВОЖДЕНИЯ СРЕДСТВ В СЛУЧАЯХ, ПРЕДУСМОТРЕННЫХ  БЮДЖЕТНЫМ КОДЕКСОМ РОССИЙСКОЙ ФЕДЕРАЦИИ</w:t>
      </w:r>
    </w:p>
    <w:p w:rsidR="00556638" w:rsidRPr="00615BF2" w:rsidRDefault="00556638" w:rsidP="00556638">
      <w:pPr>
        <w:spacing w:after="0"/>
        <w:jc w:val="center"/>
        <w:rPr>
          <w:rFonts w:ascii="Arial" w:eastAsia="Times New Roman" w:hAnsi="Arial" w:cs="Arial"/>
          <w:sz w:val="24"/>
          <w:szCs w:val="32"/>
        </w:rPr>
      </w:pPr>
    </w:p>
    <w:p w:rsidR="00556638" w:rsidRPr="00700D1C" w:rsidRDefault="00556638" w:rsidP="00556638">
      <w:pPr>
        <w:pStyle w:val="aff1"/>
        <w:ind w:firstLine="709"/>
        <w:jc w:val="both"/>
        <w:rPr>
          <w:rFonts w:ascii="Arial" w:hAnsi="Arial" w:cs="Arial"/>
          <w:sz w:val="24"/>
          <w:szCs w:val="26"/>
        </w:rPr>
      </w:pPr>
      <w:proofErr w:type="gramStart"/>
      <w:r w:rsidRPr="00700D1C">
        <w:rPr>
          <w:rFonts w:ascii="Arial" w:hAnsi="Arial" w:cs="Arial"/>
          <w:sz w:val="24"/>
          <w:szCs w:val="26"/>
        </w:rPr>
        <w:t>В соответствии с пунктом 5 статьи 242.23 Бюджетного кодекса Российской Федерации, постановлением Правител</w:t>
      </w:r>
      <w:r>
        <w:rPr>
          <w:rFonts w:ascii="Arial" w:hAnsi="Arial" w:cs="Arial"/>
          <w:sz w:val="24"/>
          <w:szCs w:val="26"/>
        </w:rPr>
        <w:t xml:space="preserve">ьства Российской Федерации  от </w:t>
      </w:r>
      <w:r w:rsidRPr="00700D1C">
        <w:rPr>
          <w:rFonts w:ascii="Arial" w:hAnsi="Arial" w:cs="Arial"/>
          <w:sz w:val="24"/>
          <w:szCs w:val="26"/>
        </w:rPr>
        <w:t xml:space="preserve">1 декабря 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в случаях, установленных Бюджетным кодексом Российской Федерации», </w:t>
      </w:r>
      <w:r w:rsidRPr="007B113A">
        <w:rPr>
          <w:rFonts w:ascii="Arial" w:hAnsi="Arial" w:cs="Arial"/>
          <w:sz w:val="24"/>
        </w:rPr>
        <w:t>руководствуясь Уставом муниципального образования «</w:t>
      </w:r>
      <w:proofErr w:type="spellStart"/>
      <w:r w:rsidRPr="007B113A">
        <w:rPr>
          <w:rFonts w:ascii="Arial" w:hAnsi="Arial" w:cs="Arial"/>
          <w:sz w:val="24"/>
        </w:rPr>
        <w:t>Табарсук</w:t>
      </w:r>
      <w:proofErr w:type="spellEnd"/>
      <w:r w:rsidRPr="007B113A">
        <w:rPr>
          <w:rFonts w:ascii="Arial" w:hAnsi="Arial" w:cs="Arial"/>
          <w:sz w:val="24"/>
        </w:rPr>
        <w:t>»,</w:t>
      </w:r>
      <w:r w:rsidRPr="007B113A">
        <w:rPr>
          <w:rFonts w:ascii="Arial" w:hAnsi="Arial" w:cs="Arial"/>
          <w:sz w:val="24"/>
          <w:szCs w:val="26"/>
        </w:rPr>
        <w:t xml:space="preserve"> </w:t>
      </w:r>
      <w:r w:rsidRPr="00700D1C">
        <w:rPr>
          <w:rFonts w:ascii="Arial" w:hAnsi="Arial" w:cs="Arial"/>
          <w:sz w:val="24"/>
          <w:szCs w:val="26"/>
        </w:rPr>
        <w:t xml:space="preserve">администрация муниципального </w:t>
      </w:r>
      <w:r>
        <w:rPr>
          <w:rFonts w:ascii="Arial" w:hAnsi="Arial" w:cs="Arial"/>
          <w:sz w:val="24"/>
          <w:szCs w:val="26"/>
        </w:rPr>
        <w:t>образования</w:t>
      </w:r>
      <w:r w:rsidRPr="00700D1C">
        <w:rPr>
          <w:rFonts w:ascii="Arial" w:hAnsi="Arial" w:cs="Arial"/>
          <w:sz w:val="24"/>
          <w:szCs w:val="26"/>
        </w:rPr>
        <w:t xml:space="preserve"> «</w:t>
      </w:r>
      <w:proofErr w:type="spellStart"/>
      <w:r>
        <w:rPr>
          <w:rFonts w:ascii="Arial" w:hAnsi="Arial" w:cs="Arial"/>
          <w:sz w:val="24"/>
          <w:szCs w:val="26"/>
        </w:rPr>
        <w:t>Табарсук</w:t>
      </w:r>
      <w:proofErr w:type="spellEnd"/>
      <w:r w:rsidRPr="00700D1C">
        <w:rPr>
          <w:rFonts w:ascii="Arial" w:hAnsi="Arial" w:cs="Arial"/>
          <w:sz w:val="24"/>
          <w:szCs w:val="26"/>
        </w:rPr>
        <w:t>»</w:t>
      </w:r>
      <w:proofErr w:type="gramEnd"/>
    </w:p>
    <w:p w:rsidR="00556638" w:rsidRPr="000565F4" w:rsidRDefault="00556638" w:rsidP="00556638">
      <w:pPr>
        <w:spacing w:after="0"/>
        <w:contextualSpacing/>
        <w:jc w:val="both"/>
        <w:rPr>
          <w:rFonts w:ascii="Arial" w:eastAsia="Times New Roman" w:hAnsi="Arial" w:cs="Arial"/>
          <w:sz w:val="24"/>
          <w:szCs w:val="24"/>
        </w:rPr>
      </w:pPr>
    </w:p>
    <w:p w:rsidR="00556638" w:rsidRPr="00615BF2" w:rsidRDefault="00556638" w:rsidP="00556638">
      <w:pPr>
        <w:spacing w:after="0"/>
        <w:contextualSpacing/>
        <w:jc w:val="center"/>
        <w:rPr>
          <w:rFonts w:ascii="Arial" w:eastAsia="Times New Roman" w:hAnsi="Arial" w:cs="Arial"/>
          <w:b/>
          <w:sz w:val="30"/>
          <w:szCs w:val="30"/>
        </w:rPr>
      </w:pPr>
      <w:r w:rsidRPr="00615BF2">
        <w:rPr>
          <w:rFonts w:ascii="Arial" w:eastAsia="Times New Roman" w:hAnsi="Arial" w:cs="Arial"/>
          <w:b/>
          <w:sz w:val="30"/>
          <w:szCs w:val="30"/>
        </w:rPr>
        <w:t>ПОСТАНОВЛЯЕТ:</w:t>
      </w:r>
    </w:p>
    <w:p w:rsidR="00556638" w:rsidRPr="000565F4" w:rsidRDefault="00556638" w:rsidP="00556638">
      <w:pPr>
        <w:spacing w:after="0"/>
        <w:contextualSpacing/>
        <w:jc w:val="both"/>
        <w:rPr>
          <w:rFonts w:ascii="Arial" w:eastAsia="Times New Roman" w:hAnsi="Arial" w:cs="Arial"/>
          <w:sz w:val="24"/>
          <w:szCs w:val="24"/>
        </w:rPr>
      </w:pPr>
    </w:p>
    <w:p w:rsidR="00556638" w:rsidRPr="000565F4" w:rsidRDefault="00556638" w:rsidP="00556638">
      <w:pPr>
        <w:tabs>
          <w:tab w:val="left" w:pos="0"/>
        </w:tabs>
        <w:spacing w:after="0" w:line="240" w:lineRule="auto"/>
        <w:ind w:firstLine="709"/>
        <w:contextualSpacing/>
        <w:jc w:val="both"/>
        <w:rPr>
          <w:rFonts w:ascii="Arial" w:eastAsia="Times New Roman" w:hAnsi="Arial" w:cs="Arial"/>
          <w:sz w:val="24"/>
          <w:szCs w:val="24"/>
        </w:rPr>
      </w:pPr>
      <w:r w:rsidRPr="000565F4">
        <w:rPr>
          <w:rFonts w:ascii="Arial" w:eastAsia="Times New Roman" w:hAnsi="Arial" w:cs="Arial"/>
          <w:sz w:val="24"/>
          <w:szCs w:val="24"/>
        </w:rPr>
        <w:t>1.Утвердить</w:t>
      </w:r>
      <w:r>
        <w:rPr>
          <w:sz w:val="26"/>
          <w:szCs w:val="26"/>
        </w:rPr>
        <w:t xml:space="preserve"> </w:t>
      </w:r>
      <w:r>
        <w:rPr>
          <w:rFonts w:ascii="Arial" w:hAnsi="Arial" w:cs="Arial"/>
          <w:sz w:val="24"/>
          <w:szCs w:val="26"/>
        </w:rPr>
        <w:t xml:space="preserve">Положение о порядке осуществления </w:t>
      </w:r>
      <w:r w:rsidRPr="00700D1C">
        <w:rPr>
          <w:rFonts w:ascii="Arial" w:hAnsi="Arial" w:cs="Arial"/>
          <w:sz w:val="24"/>
          <w:szCs w:val="26"/>
        </w:rPr>
        <w:t>казначейского сопровождения сре</w:t>
      </w:r>
      <w:proofErr w:type="gramStart"/>
      <w:r w:rsidRPr="00700D1C">
        <w:rPr>
          <w:rFonts w:ascii="Arial" w:hAnsi="Arial" w:cs="Arial"/>
          <w:sz w:val="24"/>
          <w:szCs w:val="26"/>
        </w:rPr>
        <w:t>дств в сл</w:t>
      </w:r>
      <w:proofErr w:type="gramEnd"/>
      <w:r w:rsidRPr="00700D1C">
        <w:rPr>
          <w:rFonts w:ascii="Arial" w:hAnsi="Arial" w:cs="Arial"/>
          <w:sz w:val="24"/>
          <w:szCs w:val="26"/>
        </w:rPr>
        <w:t>учаях, предусмотренных Бюджетным кодексом Российской Федерации</w:t>
      </w:r>
      <w:r>
        <w:rPr>
          <w:rFonts w:ascii="Arial" w:eastAsia="Times New Roman" w:hAnsi="Arial" w:cs="Arial"/>
          <w:sz w:val="24"/>
          <w:szCs w:val="24"/>
        </w:rPr>
        <w:t xml:space="preserve"> согласно приложению.</w:t>
      </w:r>
    </w:p>
    <w:p w:rsidR="00556638" w:rsidRPr="00556638" w:rsidRDefault="00556638" w:rsidP="00556638">
      <w:pPr>
        <w:pStyle w:val="a8"/>
        <w:jc w:val="both"/>
        <w:rPr>
          <w:rFonts w:ascii="Arial" w:hAnsi="Arial" w:cs="Arial"/>
          <w:sz w:val="24"/>
        </w:rPr>
      </w:pPr>
      <w:r w:rsidRPr="00556638">
        <w:rPr>
          <w:rFonts w:ascii="Arial" w:hAnsi="Arial" w:cs="Arial"/>
          <w:color w:val="000000"/>
          <w:sz w:val="24"/>
        </w:rPr>
        <w:tab/>
        <w:t xml:space="preserve">2. </w:t>
      </w:r>
      <w:r w:rsidRPr="00556638">
        <w:rPr>
          <w:rFonts w:ascii="Arial" w:hAnsi="Arial" w:cs="Arial"/>
          <w:sz w:val="24"/>
        </w:rPr>
        <w:t>Опубликовать данное постановление в периодическом печатном средстве массовой информации  «</w:t>
      </w:r>
      <w:proofErr w:type="spellStart"/>
      <w:r w:rsidRPr="00556638">
        <w:rPr>
          <w:rFonts w:ascii="Arial" w:hAnsi="Arial" w:cs="Arial"/>
          <w:sz w:val="24"/>
        </w:rPr>
        <w:t>Табарсукский</w:t>
      </w:r>
      <w:proofErr w:type="spellEnd"/>
      <w:r w:rsidRPr="00556638">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556638">
        <w:rPr>
          <w:rFonts w:ascii="Arial" w:hAnsi="Arial" w:cs="Arial"/>
          <w:sz w:val="24"/>
        </w:rPr>
        <w:t>Аларский</w:t>
      </w:r>
      <w:proofErr w:type="spellEnd"/>
      <w:r w:rsidRPr="00556638">
        <w:rPr>
          <w:rFonts w:ascii="Arial" w:hAnsi="Arial" w:cs="Arial"/>
          <w:sz w:val="24"/>
        </w:rPr>
        <w:t xml:space="preserve"> район» на страничке муниципального образования «</w:t>
      </w:r>
      <w:proofErr w:type="spellStart"/>
      <w:r w:rsidRPr="00556638">
        <w:rPr>
          <w:rFonts w:ascii="Arial" w:hAnsi="Arial" w:cs="Arial"/>
          <w:sz w:val="24"/>
        </w:rPr>
        <w:t>Табарсук</w:t>
      </w:r>
      <w:proofErr w:type="spellEnd"/>
      <w:r w:rsidRPr="00556638">
        <w:rPr>
          <w:rFonts w:ascii="Arial" w:hAnsi="Arial" w:cs="Arial"/>
          <w:sz w:val="24"/>
        </w:rPr>
        <w:t>» в информационно-телекоммуникационной сети «Интернет».</w:t>
      </w:r>
    </w:p>
    <w:p w:rsidR="00556638" w:rsidRPr="00556638" w:rsidRDefault="00556638" w:rsidP="00556638">
      <w:pPr>
        <w:pStyle w:val="a8"/>
        <w:jc w:val="both"/>
        <w:rPr>
          <w:rFonts w:ascii="Arial" w:hAnsi="Arial" w:cs="Arial"/>
          <w:sz w:val="24"/>
        </w:rPr>
      </w:pPr>
      <w:r w:rsidRPr="00556638">
        <w:rPr>
          <w:rFonts w:ascii="Arial" w:hAnsi="Arial" w:cs="Arial"/>
          <w:sz w:val="24"/>
        </w:rPr>
        <w:tab/>
        <w:t>3. Настоящее постановление вступает в силу после дня его официального опубликования.</w:t>
      </w:r>
    </w:p>
    <w:p w:rsidR="00556638" w:rsidRPr="00556638" w:rsidRDefault="00556638" w:rsidP="00556638">
      <w:pPr>
        <w:pStyle w:val="a8"/>
        <w:jc w:val="both"/>
        <w:rPr>
          <w:rFonts w:ascii="Arial" w:hAnsi="Arial" w:cs="Arial"/>
          <w:sz w:val="24"/>
        </w:rPr>
      </w:pPr>
      <w:r w:rsidRPr="00556638">
        <w:rPr>
          <w:rFonts w:ascii="Arial" w:hAnsi="Arial" w:cs="Arial"/>
          <w:sz w:val="24"/>
        </w:rPr>
        <w:tab/>
        <w:t xml:space="preserve">4. </w:t>
      </w:r>
      <w:proofErr w:type="gramStart"/>
      <w:r w:rsidRPr="00556638">
        <w:rPr>
          <w:rFonts w:ascii="Arial" w:hAnsi="Arial" w:cs="Arial"/>
          <w:sz w:val="24"/>
        </w:rPr>
        <w:t>Контроль за</w:t>
      </w:r>
      <w:proofErr w:type="gramEnd"/>
      <w:r w:rsidRPr="00556638">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556638">
        <w:rPr>
          <w:rFonts w:ascii="Arial" w:hAnsi="Arial" w:cs="Arial"/>
          <w:sz w:val="24"/>
        </w:rPr>
        <w:t>Табарсук</w:t>
      </w:r>
      <w:proofErr w:type="spellEnd"/>
      <w:r w:rsidRPr="00556638">
        <w:rPr>
          <w:rFonts w:ascii="Arial" w:hAnsi="Arial" w:cs="Arial"/>
          <w:sz w:val="24"/>
        </w:rPr>
        <w:t>» Андрееву Т.С.</w:t>
      </w:r>
    </w:p>
    <w:p w:rsidR="00556638" w:rsidRPr="00556638" w:rsidRDefault="00556638" w:rsidP="00556638">
      <w:pPr>
        <w:pStyle w:val="a8"/>
        <w:jc w:val="both"/>
        <w:rPr>
          <w:rFonts w:ascii="Arial" w:hAnsi="Arial" w:cs="Arial"/>
          <w:color w:val="000000"/>
          <w:sz w:val="24"/>
        </w:rPr>
      </w:pPr>
    </w:p>
    <w:p w:rsidR="00556638" w:rsidRPr="00556638" w:rsidRDefault="00556638" w:rsidP="00556638">
      <w:pPr>
        <w:pStyle w:val="a8"/>
        <w:jc w:val="both"/>
        <w:rPr>
          <w:rFonts w:ascii="Arial" w:hAnsi="Arial" w:cs="Arial"/>
          <w:sz w:val="24"/>
        </w:rPr>
      </w:pPr>
    </w:p>
    <w:p w:rsidR="00556638" w:rsidRPr="00556638" w:rsidRDefault="00556638" w:rsidP="00556638">
      <w:pPr>
        <w:pStyle w:val="a8"/>
        <w:jc w:val="both"/>
        <w:rPr>
          <w:rFonts w:ascii="Arial" w:hAnsi="Arial" w:cs="Arial"/>
          <w:sz w:val="24"/>
        </w:rPr>
      </w:pPr>
      <w:r w:rsidRPr="00556638">
        <w:rPr>
          <w:rFonts w:ascii="Arial" w:hAnsi="Arial" w:cs="Arial"/>
          <w:sz w:val="24"/>
        </w:rPr>
        <w:t>Глава муниципального образования «</w:t>
      </w:r>
      <w:proofErr w:type="spellStart"/>
      <w:r w:rsidRPr="00556638">
        <w:rPr>
          <w:rFonts w:ascii="Arial" w:hAnsi="Arial" w:cs="Arial"/>
          <w:sz w:val="24"/>
        </w:rPr>
        <w:t>Табарсук</w:t>
      </w:r>
      <w:proofErr w:type="spellEnd"/>
      <w:r w:rsidRPr="00556638">
        <w:rPr>
          <w:rFonts w:ascii="Arial" w:hAnsi="Arial" w:cs="Arial"/>
          <w:sz w:val="24"/>
        </w:rPr>
        <w:t xml:space="preserve">» </w:t>
      </w:r>
    </w:p>
    <w:p w:rsidR="00556638" w:rsidRPr="00556638" w:rsidRDefault="00556638" w:rsidP="00556638">
      <w:pPr>
        <w:pStyle w:val="a8"/>
        <w:jc w:val="both"/>
        <w:rPr>
          <w:rFonts w:ascii="Arial" w:hAnsi="Arial" w:cs="Arial"/>
          <w:sz w:val="24"/>
        </w:rPr>
      </w:pPr>
      <w:r w:rsidRPr="00556638">
        <w:rPr>
          <w:rFonts w:ascii="Arial" w:hAnsi="Arial" w:cs="Arial"/>
          <w:sz w:val="24"/>
        </w:rPr>
        <w:t>Т.С.Андреева</w:t>
      </w:r>
    </w:p>
    <w:p w:rsidR="00556638" w:rsidRPr="00556638" w:rsidRDefault="00556638" w:rsidP="00556638">
      <w:pPr>
        <w:shd w:val="clear" w:color="auto" w:fill="FFFFFF"/>
        <w:tabs>
          <w:tab w:val="left" w:pos="0"/>
        </w:tabs>
        <w:spacing w:after="0"/>
        <w:rPr>
          <w:rFonts w:ascii="Arial" w:eastAsia="Times New Roman" w:hAnsi="Arial" w:cs="Arial"/>
          <w:sz w:val="22"/>
          <w:szCs w:val="24"/>
        </w:rPr>
      </w:pPr>
    </w:p>
    <w:p w:rsidR="00556638" w:rsidRPr="00556638" w:rsidRDefault="00556638" w:rsidP="00556638">
      <w:pPr>
        <w:spacing w:after="0" w:line="240" w:lineRule="auto"/>
        <w:jc w:val="right"/>
        <w:rPr>
          <w:rFonts w:ascii="Courier New" w:eastAsia="Times New Roman" w:hAnsi="Courier New" w:cs="Courier New"/>
          <w:sz w:val="22"/>
          <w:szCs w:val="24"/>
        </w:rPr>
      </w:pPr>
      <w:r w:rsidRPr="00556638">
        <w:rPr>
          <w:rFonts w:ascii="Courier New" w:eastAsia="Times New Roman" w:hAnsi="Courier New" w:cs="Courier New"/>
          <w:sz w:val="22"/>
          <w:szCs w:val="24"/>
        </w:rPr>
        <w:t xml:space="preserve">Приложение </w:t>
      </w:r>
    </w:p>
    <w:p w:rsidR="00556638" w:rsidRPr="00556638" w:rsidRDefault="00556638" w:rsidP="00556638">
      <w:pPr>
        <w:spacing w:after="0" w:line="240" w:lineRule="auto"/>
        <w:jc w:val="right"/>
        <w:rPr>
          <w:rFonts w:ascii="Courier New" w:eastAsia="Times New Roman" w:hAnsi="Courier New" w:cs="Courier New"/>
          <w:sz w:val="22"/>
          <w:szCs w:val="24"/>
        </w:rPr>
      </w:pPr>
      <w:r w:rsidRPr="00556638">
        <w:rPr>
          <w:rFonts w:ascii="Courier New" w:eastAsia="Times New Roman" w:hAnsi="Courier New" w:cs="Courier New"/>
          <w:sz w:val="22"/>
          <w:szCs w:val="24"/>
        </w:rPr>
        <w:t>к постановлению</w:t>
      </w:r>
    </w:p>
    <w:p w:rsidR="00556638" w:rsidRPr="00556638" w:rsidRDefault="00556638" w:rsidP="00556638">
      <w:pPr>
        <w:spacing w:after="0" w:line="240" w:lineRule="auto"/>
        <w:jc w:val="right"/>
        <w:rPr>
          <w:rFonts w:ascii="Courier New" w:eastAsia="Times New Roman" w:hAnsi="Courier New" w:cs="Courier New"/>
          <w:sz w:val="22"/>
          <w:szCs w:val="24"/>
        </w:rPr>
      </w:pPr>
      <w:r w:rsidRPr="00556638">
        <w:rPr>
          <w:rFonts w:ascii="Courier New" w:eastAsia="Times New Roman" w:hAnsi="Courier New" w:cs="Courier New"/>
          <w:sz w:val="22"/>
          <w:szCs w:val="24"/>
        </w:rPr>
        <w:t xml:space="preserve">администрации </w:t>
      </w:r>
      <w:proofErr w:type="gramStart"/>
      <w:r w:rsidRPr="00556638">
        <w:rPr>
          <w:rFonts w:ascii="Courier New" w:eastAsia="Times New Roman" w:hAnsi="Courier New" w:cs="Courier New"/>
          <w:sz w:val="22"/>
          <w:szCs w:val="24"/>
        </w:rPr>
        <w:t>муниципального</w:t>
      </w:r>
      <w:proofErr w:type="gramEnd"/>
      <w:r w:rsidRPr="00556638">
        <w:rPr>
          <w:rFonts w:ascii="Courier New" w:eastAsia="Times New Roman" w:hAnsi="Courier New" w:cs="Courier New"/>
          <w:sz w:val="22"/>
          <w:szCs w:val="24"/>
        </w:rPr>
        <w:t xml:space="preserve"> </w:t>
      </w:r>
    </w:p>
    <w:p w:rsidR="00556638" w:rsidRPr="00556638" w:rsidRDefault="00556638" w:rsidP="00556638">
      <w:pPr>
        <w:spacing w:after="0" w:line="240" w:lineRule="auto"/>
        <w:jc w:val="right"/>
        <w:rPr>
          <w:rFonts w:ascii="Courier New" w:eastAsia="Times New Roman" w:hAnsi="Courier New" w:cs="Courier New"/>
          <w:sz w:val="22"/>
          <w:szCs w:val="24"/>
        </w:rPr>
      </w:pPr>
      <w:r w:rsidRPr="00556638">
        <w:rPr>
          <w:rFonts w:ascii="Courier New" w:eastAsia="Times New Roman" w:hAnsi="Courier New" w:cs="Courier New"/>
          <w:sz w:val="22"/>
          <w:szCs w:val="24"/>
        </w:rPr>
        <w:t>образования «</w:t>
      </w:r>
      <w:proofErr w:type="spellStart"/>
      <w:r w:rsidRPr="00556638">
        <w:rPr>
          <w:rFonts w:ascii="Courier New" w:eastAsia="Times New Roman" w:hAnsi="Courier New" w:cs="Courier New"/>
          <w:sz w:val="22"/>
          <w:szCs w:val="24"/>
        </w:rPr>
        <w:t>Табарсук</w:t>
      </w:r>
      <w:proofErr w:type="spellEnd"/>
      <w:r w:rsidRPr="00556638">
        <w:rPr>
          <w:rFonts w:ascii="Courier New" w:eastAsia="Times New Roman" w:hAnsi="Courier New" w:cs="Courier New"/>
          <w:sz w:val="22"/>
          <w:szCs w:val="24"/>
        </w:rPr>
        <w:t>»</w:t>
      </w:r>
    </w:p>
    <w:p w:rsidR="00556638" w:rsidRPr="00556638" w:rsidRDefault="00556638" w:rsidP="00556638">
      <w:pPr>
        <w:spacing w:after="0" w:line="240" w:lineRule="auto"/>
        <w:jc w:val="right"/>
        <w:rPr>
          <w:rFonts w:ascii="Courier New" w:eastAsia="Times New Roman" w:hAnsi="Courier New" w:cs="Courier New"/>
          <w:bCs/>
          <w:sz w:val="22"/>
          <w:szCs w:val="24"/>
        </w:rPr>
      </w:pPr>
      <w:r w:rsidRPr="00556638">
        <w:rPr>
          <w:rFonts w:ascii="Courier New" w:eastAsia="Times New Roman" w:hAnsi="Courier New" w:cs="Courier New"/>
          <w:bCs/>
          <w:sz w:val="22"/>
          <w:szCs w:val="24"/>
        </w:rPr>
        <w:lastRenderedPageBreak/>
        <w:t>от 16.03.2023г.№ 14-п</w:t>
      </w:r>
    </w:p>
    <w:p w:rsidR="00556638" w:rsidRPr="0036099D" w:rsidRDefault="00556638" w:rsidP="00556638">
      <w:pPr>
        <w:spacing w:after="0" w:line="240" w:lineRule="auto"/>
        <w:jc w:val="center"/>
        <w:rPr>
          <w:rFonts w:ascii="Arial" w:eastAsia="Times New Roman" w:hAnsi="Arial" w:cs="Arial"/>
          <w:bCs/>
          <w:sz w:val="24"/>
          <w:szCs w:val="24"/>
        </w:rPr>
      </w:pPr>
    </w:p>
    <w:p w:rsidR="00556638" w:rsidRDefault="00556638" w:rsidP="00556638">
      <w:pPr>
        <w:pStyle w:val="ConsPlusNormal"/>
        <w:ind w:firstLine="0"/>
        <w:contextualSpacing/>
        <w:jc w:val="center"/>
        <w:rPr>
          <w:b/>
          <w:sz w:val="24"/>
          <w:szCs w:val="24"/>
        </w:rPr>
      </w:pPr>
      <w:r w:rsidRPr="00700D1C">
        <w:rPr>
          <w:b/>
          <w:sz w:val="24"/>
          <w:szCs w:val="24"/>
        </w:rPr>
        <w:t xml:space="preserve">Положение о порядке осуществления </w:t>
      </w:r>
    </w:p>
    <w:p w:rsidR="00556638" w:rsidRDefault="00556638" w:rsidP="00556638">
      <w:pPr>
        <w:pStyle w:val="ConsPlusNormal"/>
        <w:ind w:firstLine="0"/>
        <w:contextualSpacing/>
        <w:jc w:val="center"/>
        <w:rPr>
          <w:b/>
          <w:sz w:val="24"/>
          <w:szCs w:val="24"/>
        </w:rPr>
      </w:pPr>
      <w:r w:rsidRPr="00700D1C">
        <w:rPr>
          <w:b/>
          <w:sz w:val="24"/>
          <w:szCs w:val="24"/>
        </w:rPr>
        <w:t>казначейского сопровождения сре</w:t>
      </w:r>
      <w:proofErr w:type="gramStart"/>
      <w:r w:rsidRPr="00700D1C">
        <w:rPr>
          <w:b/>
          <w:sz w:val="24"/>
          <w:szCs w:val="24"/>
        </w:rPr>
        <w:t>дств в сл</w:t>
      </w:r>
      <w:proofErr w:type="gramEnd"/>
      <w:r w:rsidRPr="00700D1C">
        <w:rPr>
          <w:b/>
          <w:sz w:val="24"/>
          <w:szCs w:val="24"/>
        </w:rPr>
        <w:t>учаях, предусмотренных Бюджетным кодексом Российской Федерации</w:t>
      </w:r>
    </w:p>
    <w:p w:rsidR="00556638" w:rsidRPr="00700D1C" w:rsidRDefault="00556638" w:rsidP="00556638">
      <w:pPr>
        <w:pStyle w:val="ConsPlusNormal"/>
        <w:contextualSpacing/>
        <w:jc w:val="center"/>
        <w:rPr>
          <w:b/>
          <w:sz w:val="24"/>
          <w:szCs w:val="24"/>
        </w:rPr>
      </w:pPr>
    </w:p>
    <w:p w:rsidR="00556638" w:rsidRPr="00700D1C" w:rsidRDefault="00556638" w:rsidP="00556638">
      <w:pPr>
        <w:pStyle w:val="ConsPlusNormal"/>
        <w:ind w:firstLine="567"/>
        <w:contextualSpacing/>
        <w:jc w:val="both"/>
        <w:rPr>
          <w:sz w:val="24"/>
          <w:szCs w:val="24"/>
        </w:rPr>
      </w:pPr>
      <w:r w:rsidRPr="00700D1C">
        <w:rPr>
          <w:sz w:val="24"/>
          <w:szCs w:val="24"/>
        </w:rPr>
        <w:t xml:space="preserve">1. Настоящее Положение устанавливает порядок осуществления  финансовым отделом администрации муниципального </w:t>
      </w:r>
      <w:r>
        <w:rPr>
          <w:sz w:val="24"/>
          <w:szCs w:val="24"/>
        </w:rPr>
        <w:t>образования</w:t>
      </w:r>
      <w:r w:rsidRPr="00700D1C">
        <w:rPr>
          <w:sz w:val="24"/>
          <w:szCs w:val="24"/>
        </w:rPr>
        <w:t xml:space="preserve"> «</w:t>
      </w:r>
      <w:proofErr w:type="spellStart"/>
      <w:r>
        <w:rPr>
          <w:sz w:val="24"/>
          <w:szCs w:val="24"/>
        </w:rPr>
        <w:t>Табарсук</w:t>
      </w:r>
      <w:proofErr w:type="spellEnd"/>
      <w:r w:rsidRPr="00700D1C">
        <w:rPr>
          <w:sz w:val="24"/>
          <w:szCs w:val="24"/>
        </w:rPr>
        <w:t>» казначейского сопровождения средств, предоставляемых  участникам  казначейского сопровождения из  бюджета муниципального района, определенных в соответствии со статьей 242.26 Бюджетного кодекса Российской Федерации (далее соответственно – целевые средства, муниципальный участник казначейского сопровождения).</w:t>
      </w:r>
    </w:p>
    <w:p w:rsidR="00556638" w:rsidRPr="00700D1C" w:rsidRDefault="00556638" w:rsidP="00556638">
      <w:pPr>
        <w:autoSpaceDE w:val="0"/>
        <w:autoSpaceDN w:val="0"/>
        <w:adjustRightInd w:val="0"/>
        <w:spacing w:line="240" w:lineRule="auto"/>
        <w:ind w:firstLine="567"/>
        <w:contextualSpacing/>
        <w:jc w:val="both"/>
        <w:rPr>
          <w:rFonts w:ascii="Arial" w:hAnsi="Arial" w:cs="Arial"/>
          <w:sz w:val="24"/>
          <w:szCs w:val="24"/>
        </w:rPr>
      </w:pPr>
      <w:r w:rsidRPr="00700D1C">
        <w:rPr>
          <w:rFonts w:ascii="Arial" w:hAnsi="Arial" w:cs="Arial"/>
          <w:sz w:val="24"/>
          <w:szCs w:val="24"/>
        </w:rPr>
        <w:t>2. Казначейское сопровождение целевых средств осуществляется на основании муниципальных контрактов (договоров) о поставке товаров, выполнении работ, оказании услуг (далее – муниципальный контракт) согласно пункту 5 статьи 242.23 Бюджетного кодекса.</w:t>
      </w:r>
    </w:p>
    <w:p w:rsidR="00556638" w:rsidRPr="00700D1C" w:rsidRDefault="00556638" w:rsidP="00556638">
      <w:pPr>
        <w:autoSpaceDE w:val="0"/>
        <w:autoSpaceDN w:val="0"/>
        <w:adjustRightInd w:val="0"/>
        <w:spacing w:line="240" w:lineRule="auto"/>
        <w:ind w:firstLine="567"/>
        <w:contextualSpacing/>
        <w:jc w:val="both"/>
        <w:rPr>
          <w:rFonts w:ascii="Arial" w:hAnsi="Arial" w:cs="Arial"/>
          <w:sz w:val="24"/>
          <w:szCs w:val="24"/>
        </w:rPr>
      </w:pPr>
      <w:r w:rsidRPr="00700D1C">
        <w:rPr>
          <w:rFonts w:ascii="Arial" w:hAnsi="Arial" w:cs="Arial"/>
          <w:sz w:val="24"/>
          <w:szCs w:val="24"/>
        </w:rPr>
        <w:t xml:space="preserve">3. </w:t>
      </w:r>
      <w:proofErr w:type="gramStart"/>
      <w:r w:rsidRPr="00700D1C">
        <w:rPr>
          <w:rFonts w:ascii="Arial" w:hAnsi="Arial" w:cs="Arial"/>
          <w:sz w:val="24"/>
          <w:szCs w:val="24"/>
        </w:rPr>
        <w:t>Операции с целевыми средствами осуществляются на лицевых счетах, открываемых  муниципальным  участникам казначейского сопровождения в финансовом отделе администрации муниципального района «</w:t>
      </w:r>
      <w:proofErr w:type="spellStart"/>
      <w:r>
        <w:rPr>
          <w:rFonts w:ascii="Arial" w:hAnsi="Arial" w:cs="Arial"/>
          <w:sz w:val="24"/>
          <w:szCs w:val="24"/>
        </w:rPr>
        <w:t>Табарсук</w:t>
      </w:r>
      <w:proofErr w:type="spellEnd"/>
      <w:r w:rsidRPr="00700D1C">
        <w:rPr>
          <w:rFonts w:ascii="Arial" w:hAnsi="Arial" w:cs="Arial"/>
          <w:sz w:val="24"/>
          <w:szCs w:val="24"/>
        </w:rPr>
        <w:t>» 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(далее – лицевой счет), и с соблюдением муниципальными участниками казначейского сопровождения условий ведения и использования лицевого счета (режима лицевого счета), указанного в</w:t>
      </w:r>
      <w:proofErr w:type="gramEnd"/>
      <w:r w:rsidRPr="00700D1C">
        <w:rPr>
          <w:rFonts w:ascii="Arial" w:hAnsi="Arial" w:cs="Arial"/>
          <w:sz w:val="24"/>
          <w:szCs w:val="24"/>
        </w:rPr>
        <w:t xml:space="preserve"> </w:t>
      </w:r>
      <w:proofErr w:type="gramStart"/>
      <w:r w:rsidRPr="00700D1C">
        <w:rPr>
          <w:rFonts w:ascii="Arial" w:hAnsi="Arial" w:cs="Arial"/>
          <w:sz w:val="24"/>
          <w:szCs w:val="24"/>
        </w:rPr>
        <w:t>пункте</w:t>
      </w:r>
      <w:proofErr w:type="gramEnd"/>
      <w:r w:rsidRPr="00700D1C">
        <w:rPr>
          <w:rFonts w:ascii="Arial" w:hAnsi="Arial" w:cs="Arial"/>
          <w:sz w:val="24"/>
          <w:szCs w:val="24"/>
        </w:rPr>
        <w:t xml:space="preserve"> 3 статьи 242.23 Бюджетного кодекса.</w:t>
      </w:r>
    </w:p>
    <w:p w:rsidR="00556638" w:rsidRPr="00700D1C" w:rsidRDefault="00556638" w:rsidP="00556638">
      <w:pPr>
        <w:autoSpaceDE w:val="0"/>
        <w:autoSpaceDN w:val="0"/>
        <w:adjustRightInd w:val="0"/>
        <w:spacing w:line="240" w:lineRule="auto"/>
        <w:ind w:firstLine="567"/>
        <w:contextualSpacing/>
        <w:jc w:val="both"/>
        <w:rPr>
          <w:rFonts w:ascii="Arial" w:hAnsi="Arial" w:cs="Arial"/>
          <w:sz w:val="24"/>
          <w:szCs w:val="24"/>
        </w:rPr>
      </w:pPr>
      <w:r w:rsidRPr="00700D1C">
        <w:rPr>
          <w:rFonts w:ascii="Arial" w:hAnsi="Arial" w:cs="Arial"/>
          <w:sz w:val="24"/>
          <w:szCs w:val="24"/>
        </w:rPr>
        <w:t>4. При открытии лицевых счетов и осуществлении операций на указанных лицевых счетах бюджетный мониторинг осуществляется в соответствии со статьей 242.13-1 Бюджетного кодекса.</w:t>
      </w:r>
    </w:p>
    <w:p w:rsidR="00556638" w:rsidRPr="00700D1C" w:rsidRDefault="00556638" w:rsidP="00556638">
      <w:pPr>
        <w:autoSpaceDE w:val="0"/>
        <w:autoSpaceDN w:val="0"/>
        <w:adjustRightInd w:val="0"/>
        <w:spacing w:line="240" w:lineRule="auto"/>
        <w:ind w:firstLine="567"/>
        <w:contextualSpacing/>
        <w:jc w:val="both"/>
        <w:rPr>
          <w:rFonts w:ascii="Arial" w:hAnsi="Arial" w:cs="Arial"/>
          <w:sz w:val="24"/>
          <w:szCs w:val="24"/>
        </w:rPr>
      </w:pPr>
      <w:r w:rsidRPr="00700D1C">
        <w:rPr>
          <w:rFonts w:ascii="Arial" w:hAnsi="Arial" w:cs="Arial"/>
          <w:sz w:val="24"/>
          <w:szCs w:val="24"/>
        </w:rPr>
        <w:t xml:space="preserve">5. </w:t>
      </w:r>
      <w:proofErr w:type="gramStart"/>
      <w:r w:rsidRPr="00700D1C">
        <w:rPr>
          <w:rFonts w:ascii="Arial" w:hAnsi="Arial" w:cs="Arial"/>
          <w:sz w:val="24"/>
          <w:szCs w:val="24"/>
        </w:rPr>
        <w:t xml:space="preserve">Операции с целевыми средствами проводятся на лицевых счетах после осуществления финансовым отделом  администрации муниципального </w:t>
      </w:r>
      <w:r>
        <w:rPr>
          <w:rFonts w:ascii="Arial" w:hAnsi="Arial" w:cs="Arial"/>
          <w:sz w:val="24"/>
          <w:szCs w:val="24"/>
        </w:rPr>
        <w:t>образования</w:t>
      </w:r>
      <w:r w:rsidRPr="00700D1C">
        <w:rPr>
          <w:rFonts w:ascii="Arial" w:hAnsi="Arial" w:cs="Arial"/>
          <w:sz w:val="24"/>
          <w:szCs w:val="24"/>
        </w:rPr>
        <w:t xml:space="preserve"> «</w:t>
      </w:r>
      <w:proofErr w:type="spellStart"/>
      <w:r>
        <w:rPr>
          <w:rFonts w:ascii="Arial" w:hAnsi="Arial" w:cs="Arial"/>
          <w:sz w:val="24"/>
          <w:szCs w:val="24"/>
        </w:rPr>
        <w:t>Табарсук</w:t>
      </w:r>
      <w:proofErr w:type="spellEnd"/>
      <w:r w:rsidRPr="00700D1C">
        <w:rPr>
          <w:rFonts w:ascii="Arial" w:hAnsi="Arial" w:cs="Arial"/>
          <w:sz w:val="24"/>
          <w:szCs w:val="24"/>
        </w:rPr>
        <w:t>»  санкционирования  указанных  операций в порядке, установленном финансовым отделом  администрации муниципального</w:t>
      </w:r>
      <w:r>
        <w:rPr>
          <w:rFonts w:ascii="Arial" w:hAnsi="Arial" w:cs="Arial"/>
          <w:sz w:val="24"/>
          <w:szCs w:val="24"/>
        </w:rPr>
        <w:t xml:space="preserve"> образования</w:t>
      </w:r>
      <w:r w:rsidRPr="00700D1C">
        <w:rPr>
          <w:rFonts w:ascii="Arial" w:hAnsi="Arial" w:cs="Arial"/>
          <w:sz w:val="24"/>
          <w:szCs w:val="24"/>
        </w:rPr>
        <w:t xml:space="preserve"> «</w:t>
      </w:r>
      <w:proofErr w:type="spellStart"/>
      <w:r>
        <w:rPr>
          <w:rFonts w:ascii="Arial" w:hAnsi="Arial" w:cs="Arial"/>
          <w:sz w:val="24"/>
          <w:szCs w:val="24"/>
        </w:rPr>
        <w:t>Табарсук</w:t>
      </w:r>
      <w:proofErr w:type="spellEnd"/>
      <w:r w:rsidRPr="00700D1C">
        <w:rPr>
          <w:rFonts w:ascii="Arial" w:hAnsi="Arial" w:cs="Arial"/>
          <w:sz w:val="24"/>
          <w:szCs w:val="24"/>
        </w:rPr>
        <w:t>» в соответствии с постановлением Правительства Российской Федерации от 1 декабря 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proofErr w:type="gramEnd"/>
    </w:p>
    <w:p w:rsidR="00556638" w:rsidRPr="00700D1C" w:rsidRDefault="00556638" w:rsidP="00556638">
      <w:pPr>
        <w:autoSpaceDE w:val="0"/>
        <w:autoSpaceDN w:val="0"/>
        <w:adjustRightInd w:val="0"/>
        <w:spacing w:line="240" w:lineRule="auto"/>
        <w:ind w:firstLine="567"/>
        <w:contextualSpacing/>
        <w:jc w:val="both"/>
        <w:rPr>
          <w:rFonts w:ascii="Arial" w:hAnsi="Arial" w:cs="Arial"/>
          <w:sz w:val="24"/>
          <w:szCs w:val="24"/>
        </w:rPr>
      </w:pPr>
      <w:r w:rsidRPr="00700D1C">
        <w:rPr>
          <w:rFonts w:ascii="Arial" w:hAnsi="Arial" w:cs="Arial"/>
          <w:sz w:val="24"/>
          <w:szCs w:val="24"/>
        </w:rPr>
        <w:t>6. Расширенное казначейское сопровождение осуществляется в случаях и порядке, установленных Правительством Российской Федерации в соответствии с пунктом 3 статьи 242.24 Бюджетного кодекса Российской Федерации.</w:t>
      </w:r>
    </w:p>
    <w:p w:rsidR="00556638" w:rsidRDefault="00556638" w:rsidP="00556638">
      <w:pPr>
        <w:autoSpaceDE w:val="0"/>
        <w:autoSpaceDN w:val="0"/>
        <w:adjustRightInd w:val="0"/>
        <w:spacing w:line="240" w:lineRule="auto"/>
        <w:ind w:firstLine="567"/>
        <w:contextualSpacing/>
        <w:jc w:val="both"/>
        <w:rPr>
          <w:rFonts w:ascii="Arial" w:hAnsi="Arial" w:cs="Arial"/>
          <w:sz w:val="24"/>
          <w:szCs w:val="24"/>
        </w:rPr>
      </w:pPr>
      <w:r w:rsidRPr="00700D1C">
        <w:rPr>
          <w:rFonts w:ascii="Arial" w:hAnsi="Arial" w:cs="Arial"/>
          <w:sz w:val="24"/>
          <w:szCs w:val="24"/>
        </w:rPr>
        <w:t xml:space="preserve">7. </w:t>
      </w:r>
      <w:proofErr w:type="gramStart"/>
      <w:r w:rsidRPr="00700D1C">
        <w:rPr>
          <w:rFonts w:ascii="Arial" w:hAnsi="Arial" w:cs="Arial"/>
          <w:sz w:val="24"/>
          <w:szCs w:val="24"/>
        </w:rPr>
        <w:t xml:space="preserve">Взаимодействие  при осуществлении  операций с  целевыми  средствами, а  также при обмене документами между финансовым отделом  администрации муниципального </w:t>
      </w:r>
      <w:r>
        <w:rPr>
          <w:rFonts w:ascii="Arial" w:hAnsi="Arial" w:cs="Arial"/>
          <w:sz w:val="24"/>
          <w:szCs w:val="24"/>
        </w:rPr>
        <w:t>образования</w:t>
      </w:r>
      <w:r w:rsidRPr="00700D1C">
        <w:rPr>
          <w:rFonts w:ascii="Arial" w:hAnsi="Arial" w:cs="Arial"/>
          <w:sz w:val="24"/>
          <w:szCs w:val="24"/>
        </w:rPr>
        <w:t xml:space="preserve"> «</w:t>
      </w:r>
      <w:proofErr w:type="spellStart"/>
      <w:r>
        <w:rPr>
          <w:rFonts w:ascii="Arial" w:hAnsi="Arial" w:cs="Arial"/>
          <w:sz w:val="24"/>
          <w:szCs w:val="24"/>
        </w:rPr>
        <w:t>Табарсук</w:t>
      </w:r>
      <w:proofErr w:type="spellEnd"/>
      <w:r w:rsidRPr="00700D1C">
        <w:rPr>
          <w:rFonts w:ascii="Arial" w:hAnsi="Arial" w:cs="Arial"/>
          <w:sz w:val="24"/>
          <w:szCs w:val="24"/>
        </w:rPr>
        <w:t xml:space="preserve">», получателем средств бюджета муниципального </w:t>
      </w:r>
      <w:r>
        <w:rPr>
          <w:rFonts w:ascii="Arial" w:hAnsi="Arial" w:cs="Arial"/>
          <w:sz w:val="24"/>
          <w:szCs w:val="24"/>
        </w:rPr>
        <w:t>образования</w:t>
      </w:r>
      <w:r w:rsidRPr="00700D1C">
        <w:rPr>
          <w:rFonts w:ascii="Arial" w:hAnsi="Arial" w:cs="Arial"/>
          <w:sz w:val="24"/>
          <w:szCs w:val="24"/>
        </w:rPr>
        <w:t xml:space="preserve"> «</w:t>
      </w:r>
      <w:proofErr w:type="spellStart"/>
      <w:r>
        <w:rPr>
          <w:rFonts w:ascii="Arial" w:hAnsi="Arial" w:cs="Arial"/>
          <w:sz w:val="24"/>
          <w:szCs w:val="24"/>
        </w:rPr>
        <w:t>Табарсук</w:t>
      </w:r>
      <w:proofErr w:type="spellEnd"/>
      <w:r w:rsidRPr="00700D1C">
        <w:rPr>
          <w:rFonts w:ascii="Arial" w:hAnsi="Arial" w:cs="Arial"/>
          <w:sz w:val="24"/>
          <w:szCs w:val="24"/>
        </w:rPr>
        <w:t>», которому  доведены лимиты  бюджетных обязательств на предоставление целевых средств, и муниципальными участниками казначейского сопровождения, осуществляется в электронном виде в  соответствии с  заключаемым соглашением, а  в  случае отсутствия возможности – на бумажном носителе.</w:t>
      </w:r>
      <w:proofErr w:type="gramEnd"/>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7B680C" w:rsidRPr="00121EED" w:rsidRDefault="007B680C" w:rsidP="007B680C">
      <w:pPr>
        <w:pStyle w:val="a8"/>
        <w:jc w:val="center"/>
        <w:rPr>
          <w:rFonts w:ascii="Arial" w:hAnsi="Arial" w:cs="Arial"/>
          <w:b/>
          <w:color w:val="000000"/>
          <w:sz w:val="32"/>
          <w:szCs w:val="32"/>
          <w:u w:val="single"/>
        </w:rPr>
      </w:pPr>
      <w:r>
        <w:rPr>
          <w:rFonts w:ascii="Arial" w:hAnsi="Arial" w:cs="Arial"/>
          <w:b/>
          <w:color w:val="000000"/>
          <w:sz w:val="32"/>
          <w:szCs w:val="32"/>
        </w:rPr>
        <w:lastRenderedPageBreak/>
        <w:t>24.03</w:t>
      </w:r>
      <w:r w:rsidRPr="00121EED">
        <w:rPr>
          <w:rFonts w:ascii="Arial" w:hAnsi="Arial" w:cs="Arial"/>
          <w:b/>
          <w:color w:val="000000"/>
          <w:sz w:val="32"/>
          <w:szCs w:val="32"/>
        </w:rPr>
        <w:t xml:space="preserve">.2023г. № </w:t>
      </w:r>
      <w:r>
        <w:rPr>
          <w:rFonts w:ascii="Arial" w:hAnsi="Arial" w:cs="Arial"/>
          <w:b/>
          <w:color w:val="000000"/>
          <w:sz w:val="32"/>
          <w:szCs w:val="32"/>
        </w:rPr>
        <w:t>15</w:t>
      </w:r>
      <w:r w:rsidRPr="00121EED">
        <w:rPr>
          <w:rFonts w:ascii="Arial" w:hAnsi="Arial" w:cs="Arial"/>
          <w:b/>
          <w:color w:val="000000"/>
          <w:sz w:val="32"/>
          <w:szCs w:val="32"/>
        </w:rPr>
        <w:t xml:space="preserve"> - </w:t>
      </w:r>
      <w:proofErr w:type="spellStart"/>
      <w:proofErr w:type="gramStart"/>
      <w:r w:rsidRPr="00121EED">
        <w:rPr>
          <w:rFonts w:ascii="Arial" w:hAnsi="Arial" w:cs="Arial"/>
          <w:b/>
          <w:color w:val="000000"/>
          <w:sz w:val="32"/>
          <w:szCs w:val="32"/>
        </w:rPr>
        <w:t>п</w:t>
      </w:r>
      <w:proofErr w:type="spellEnd"/>
      <w:proofErr w:type="gramEnd"/>
    </w:p>
    <w:p w:rsidR="007B680C" w:rsidRPr="00121EED" w:rsidRDefault="007B680C" w:rsidP="007B680C">
      <w:pPr>
        <w:pStyle w:val="a8"/>
        <w:jc w:val="center"/>
        <w:rPr>
          <w:rFonts w:ascii="Arial" w:hAnsi="Arial" w:cs="Arial"/>
          <w:b/>
          <w:color w:val="000000"/>
          <w:sz w:val="32"/>
          <w:szCs w:val="32"/>
        </w:rPr>
      </w:pPr>
      <w:r w:rsidRPr="00121EED">
        <w:rPr>
          <w:rFonts w:ascii="Arial" w:hAnsi="Arial" w:cs="Arial"/>
          <w:b/>
          <w:color w:val="000000"/>
          <w:sz w:val="32"/>
          <w:szCs w:val="32"/>
        </w:rPr>
        <w:t>РОССИЙСКАЯ ФЕДЕРАЦИЯ</w:t>
      </w:r>
    </w:p>
    <w:p w:rsidR="007B680C" w:rsidRPr="00121EED" w:rsidRDefault="007B680C" w:rsidP="007B680C">
      <w:pPr>
        <w:pStyle w:val="a8"/>
        <w:jc w:val="center"/>
        <w:rPr>
          <w:rFonts w:ascii="Arial" w:hAnsi="Arial" w:cs="Arial"/>
          <w:b/>
          <w:color w:val="000000"/>
          <w:sz w:val="32"/>
          <w:szCs w:val="32"/>
        </w:rPr>
      </w:pPr>
      <w:r w:rsidRPr="00121EED">
        <w:rPr>
          <w:rFonts w:ascii="Arial" w:hAnsi="Arial" w:cs="Arial"/>
          <w:b/>
          <w:color w:val="000000"/>
          <w:spacing w:val="28"/>
          <w:sz w:val="32"/>
          <w:szCs w:val="32"/>
        </w:rPr>
        <w:t>ИРКУТСКАЯ ОБЛАСТЬ</w:t>
      </w:r>
    </w:p>
    <w:p w:rsidR="007B680C" w:rsidRPr="00121EED" w:rsidRDefault="007B680C" w:rsidP="007B680C">
      <w:pPr>
        <w:pStyle w:val="a8"/>
        <w:jc w:val="center"/>
        <w:rPr>
          <w:rFonts w:ascii="Arial" w:hAnsi="Arial" w:cs="Arial"/>
          <w:b/>
          <w:color w:val="000000"/>
          <w:sz w:val="32"/>
          <w:szCs w:val="32"/>
        </w:rPr>
      </w:pPr>
      <w:r w:rsidRPr="00121EED">
        <w:rPr>
          <w:rFonts w:ascii="Arial" w:hAnsi="Arial" w:cs="Arial"/>
          <w:b/>
          <w:color w:val="000000"/>
          <w:sz w:val="32"/>
          <w:szCs w:val="32"/>
        </w:rPr>
        <w:t>АЛАРСКИЙ МУНИЦИПАЛЬНЫЙ РАЙОН</w:t>
      </w:r>
    </w:p>
    <w:p w:rsidR="007B680C" w:rsidRPr="00121EED" w:rsidRDefault="007B680C" w:rsidP="007B680C">
      <w:pPr>
        <w:pStyle w:val="a8"/>
        <w:jc w:val="center"/>
        <w:rPr>
          <w:rFonts w:ascii="Arial" w:hAnsi="Arial" w:cs="Arial"/>
          <w:b/>
          <w:color w:val="000000"/>
          <w:spacing w:val="20"/>
          <w:sz w:val="32"/>
          <w:szCs w:val="32"/>
        </w:rPr>
      </w:pPr>
      <w:r w:rsidRPr="00121EED">
        <w:rPr>
          <w:rFonts w:ascii="Arial" w:hAnsi="Arial" w:cs="Arial"/>
          <w:b/>
          <w:color w:val="000000"/>
          <w:spacing w:val="20"/>
          <w:sz w:val="32"/>
          <w:szCs w:val="32"/>
        </w:rPr>
        <w:t>МУНИЦИПАЛЬНОЕ ОБРАЗОВАНИЕ «ТАБАРСУК»</w:t>
      </w:r>
    </w:p>
    <w:p w:rsidR="007B680C" w:rsidRPr="00121EED" w:rsidRDefault="007B680C" w:rsidP="007B680C">
      <w:pPr>
        <w:pStyle w:val="a8"/>
        <w:jc w:val="center"/>
        <w:rPr>
          <w:rFonts w:ascii="Arial" w:hAnsi="Arial" w:cs="Arial"/>
          <w:b/>
          <w:color w:val="000000"/>
          <w:spacing w:val="20"/>
          <w:sz w:val="32"/>
          <w:szCs w:val="32"/>
        </w:rPr>
      </w:pPr>
      <w:r w:rsidRPr="00121EED">
        <w:rPr>
          <w:rFonts w:ascii="Arial" w:hAnsi="Arial" w:cs="Arial"/>
          <w:b/>
          <w:color w:val="000000"/>
          <w:spacing w:val="20"/>
          <w:sz w:val="32"/>
          <w:szCs w:val="32"/>
        </w:rPr>
        <w:t>АДМИНИСТРАЦИЯ</w:t>
      </w:r>
    </w:p>
    <w:p w:rsidR="007B680C" w:rsidRPr="00121EED" w:rsidRDefault="007B680C" w:rsidP="007B680C">
      <w:pPr>
        <w:pStyle w:val="a8"/>
        <w:jc w:val="center"/>
        <w:rPr>
          <w:rFonts w:ascii="Arial" w:hAnsi="Arial" w:cs="Arial"/>
          <w:b/>
          <w:color w:val="000000"/>
          <w:spacing w:val="20"/>
          <w:sz w:val="32"/>
          <w:szCs w:val="32"/>
          <w:u w:val="single"/>
        </w:rPr>
      </w:pPr>
      <w:r w:rsidRPr="00121EED">
        <w:rPr>
          <w:rFonts w:ascii="Arial" w:hAnsi="Arial" w:cs="Arial"/>
          <w:b/>
          <w:color w:val="000000"/>
          <w:spacing w:val="20"/>
          <w:sz w:val="32"/>
          <w:szCs w:val="32"/>
        </w:rPr>
        <w:t>ПОСТАНОВЛЕНИЕ</w:t>
      </w:r>
    </w:p>
    <w:p w:rsidR="007B680C" w:rsidRPr="00121EED" w:rsidRDefault="007B680C" w:rsidP="007B680C">
      <w:pPr>
        <w:pStyle w:val="a8"/>
        <w:jc w:val="both"/>
        <w:rPr>
          <w:rFonts w:ascii="Arial" w:hAnsi="Arial" w:cs="Arial"/>
          <w:color w:val="000000"/>
          <w:kern w:val="2"/>
          <w:sz w:val="32"/>
          <w:szCs w:val="32"/>
        </w:rPr>
      </w:pPr>
    </w:p>
    <w:p w:rsidR="007B680C" w:rsidRPr="00121EED" w:rsidRDefault="007B680C" w:rsidP="007B680C">
      <w:pPr>
        <w:pStyle w:val="a8"/>
        <w:jc w:val="center"/>
        <w:rPr>
          <w:rFonts w:ascii="Arial" w:hAnsi="Arial" w:cs="Arial"/>
          <w:b/>
          <w:color w:val="000000"/>
          <w:spacing w:val="20"/>
          <w:sz w:val="32"/>
          <w:szCs w:val="32"/>
        </w:rPr>
      </w:pPr>
      <w:r w:rsidRPr="00121EED">
        <w:rPr>
          <w:rFonts w:ascii="Arial" w:hAnsi="Arial" w:cs="Arial"/>
          <w:b/>
          <w:color w:val="000000"/>
          <w:spacing w:val="20"/>
          <w:sz w:val="32"/>
          <w:szCs w:val="32"/>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«ТАБАРСУК» О МЕСТНЫХ НАЛОГАХ И СБОРАХ</w:t>
      </w:r>
    </w:p>
    <w:p w:rsidR="007B680C" w:rsidRPr="00121EED" w:rsidRDefault="007B680C" w:rsidP="007B680C">
      <w:pPr>
        <w:pStyle w:val="a8"/>
        <w:jc w:val="both"/>
        <w:rPr>
          <w:rFonts w:ascii="Arial" w:hAnsi="Arial" w:cs="Arial"/>
          <w:color w:val="000000"/>
          <w:spacing w:val="20"/>
          <w:sz w:val="24"/>
          <w:szCs w:val="24"/>
        </w:rPr>
      </w:pPr>
    </w:p>
    <w:p w:rsidR="007B680C" w:rsidRPr="00121EED" w:rsidRDefault="007B680C" w:rsidP="007B680C">
      <w:pPr>
        <w:pStyle w:val="a8"/>
        <w:ind w:firstLine="709"/>
        <w:jc w:val="both"/>
        <w:rPr>
          <w:rFonts w:ascii="Arial" w:hAnsi="Arial" w:cs="Arial"/>
          <w:color w:val="000000"/>
          <w:sz w:val="24"/>
          <w:szCs w:val="24"/>
        </w:rPr>
      </w:pPr>
      <w:proofErr w:type="gramStart"/>
      <w:r w:rsidRPr="00121EED">
        <w:rPr>
          <w:rFonts w:ascii="Arial" w:hAnsi="Arial" w:cs="Arial"/>
          <w:color w:val="000000"/>
          <w:sz w:val="24"/>
          <w:szCs w:val="24"/>
        </w:rPr>
        <w:t xml:space="preserve">В соответствии с Федеральным законом от 27 июля 2010 № 210-ФЗ «Об организации предоставления государственных и муниципальных услуг», </w:t>
      </w:r>
      <w:r w:rsidRPr="00121EED">
        <w:rPr>
          <w:rFonts w:ascii="Arial" w:hAnsi="Arial" w:cs="Arial"/>
          <w:color w:val="000000"/>
          <w:sz w:val="24"/>
        </w:rPr>
        <w:t>Федеральным законом от 06.10.2003 № 131-ФЗ «</w:t>
      </w:r>
      <w:hyperlink r:id="rId8" w:tgtFrame="_blank" w:history="1">
        <w:r w:rsidRPr="00121EED">
          <w:rPr>
            <w:rFonts w:ascii="Arial" w:hAnsi="Arial" w:cs="Arial"/>
            <w:color w:val="000000"/>
            <w:sz w:val="24"/>
          </w:rPr>
          <w:t>Об общих принципах организации местного самоуправления</w:t>
        </w:r>
      </w:hyperlink>
      <w:r w:rsidRPr="00121EED">
        <w:rPr>
          <w:rFonts w:ascii="Arial" w:hAnsi="Arial" w:cs="Arial"/>
          <w:color w:val="000000"/>
          <w:sz w:val="24"/>
        </w:rPr>
        <w:t xml:space="preserve"> в Российской Федерации»,</w:t>
      </w:r>
      <w:r w:rsidRPr="00121EED">
        <w:rPr>
          <w:color w:val="000000"/>
          <w:sz w:val="24"/>
        </w:rPr>
        <w:t xml:space="preserve"> </w:t>
      </w:r>
      <w:r w:rsidRPr="00121EED">
        <w:rPr>
          <w:rFonts w:ascii="Arial" w:hAnsi="Arial" w:cs="Arial"/>
          <w:color w:val="000000"/>
          <w:kern w:val="2"/>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121EED">
        <w:rPr>
          <w:rFonts w:ascii="Arial" w:hAnsi="Arial" w:cs="Arial"/>
          <w:color w:val="000000"/>
          <w:kern w:val="2"/>
          <w:sz w:val="24"/>
          <w:szCs w:val="24"/>
        </w:rPr>
        <w:t>Табарсук</w:t>
      </w:r>
      <w:proofErr w:type="spellEnd"/>
      <w:r w:rsidRPr="00121EED">
        <w:rPr>
          <w:rFonts w:ascii="Arial" w:hAnsi="Arial" w:cs="Arial"/>
          <w:color w:val="000000"/>
          <w:kern w:val="2"/>
          <w:sz w:val="24"/>
          <w:szCs w:val="24"/>
        </w:rPr>
        <w:t xml:space="preserve">» от 14.10.2011г. № 20-п, </w:t>
      </w:r>
      <w:r w:rsidRPr="00121EED">
        <w:rPr>
          <w:rFonts w:ascii="Arial" w:hAnsi="Arial" w:cs="Arial"/>
          <w:color w:val="000000"/>
          <w:sz w:val="24"/>
          <w:szCs w:val="24"/>
        </w:rPr>
        <w:t>руководствуясь Уставом муниципального образования «</w:t>
      </w:r>
      <w:proofErr w:type="spellStart"/>
      <w:r w:rsidRPr="00121EED">
        <w:rPr>
          <w:rFonts w:ascii="Arial" w:hAnsi="Arial" w:cs="Arial"/>
          <w:color w:val="000000"/>
          <w:sz w:val="24"/>
          <w:szCs w:val="24"/>
        </w:rPr>
        <w:t>Табарсук</w:t>
      </w:r>
      <w:proofErr w:type="spellEnd"/>
      <w:r w:rsidRPr="00121EED">
        <w:rPr>
          <w:rFonts w:ascii="Arial" w:hAnsi="Arial" w:cs="Arial"/>
          <w:color w:val="000000"/>
          <w:sz w:val="24"/>
          <w:szCs w:val="24"/>
        </w:rPr>
        <w:t>», администрация муниципального образования «</w:t>
      </w:r>
      <w:proofErr w:type="spellStart"/>
      <w:r w:rsidRPr="00121EED">
        <w:rPr>
          <w:rFonts w:ascii="Arial" w:hAnsi="Arial" w:cs="Arial"/>
          <w:color w:val="000000"/>
          <w:sz w:val="24"/>
          <w:szCs w:val="24"/>
        </w:rPr>
        <w:t>Табарсук</w:t>
      </w:r>
      <w:proofErr w:type="spellEnd"/>
      <w:r w:rsidRPr="00121EED">
        <w:rPr>
          <w:rFonts w:ascii="Arial" w:hAnsi="Arial" w:cs="Arial"/>
          <w:color w:val="000000"/>
          <w:sz w:val="24"/>
          <w:szCs w:val="24"/>
        </w:rPr>
        <w:t>»,</w:t>
      </w:r>
      <w:proofErr w:type="gramEnd"/>
    </w:p>
    <w:p w:rsidR="007B680C" w:rsidRPr="00121EED" w:rsidRDefault="007B680C" w:rsidP="007B680C">
      <w:pPr>
        <w:pStyle w:val="a8"/>
        <w:ind w:firstLine="709"/>
        <w:jc w:val="both"/>
        <w:rPr>
          <w:rFonts w:ascii="Arial" w:hAnsi="Arial" w:cs="Arial"/>
          <w:color w:val="000000"/>
          <w:sz w:val="24"/>
          <w:szCs w:val="24"/>
        </w:rPr>
      </w:pPr>
    </w:p>
    <w:p w:rsidR="007B680C" w:rsidRPr="00121EED" w:rsidRDefault="007B680C" w:rsidP="007B680C">
      <w:pPr>
        <w:pStyle w:val="a8"/>
        <w:jc w:val="center"/>
        <w:rPr>
          <w:rFonts w:ascii="Arial" w:hAnsi="Arial" w:cs="Arial"/>
          <w:b/>
          <w:color w:val="000000"/>
          <w:kern w:val="2"/>
          <w:sz w:val="30"/>
          <w:szCs w:val="30"/>
        </w:rPr>
      </w:pPr>
      <w:r w:rsidRPr="00121EED">
        <w:rPr>
          <w:rFonts w:ascii="Arial" w:hAnsi="Arial" w:cs="Arial"/>
          <w:b/>
          <w:color w:val="000000"/>
          <w:sz w:val="30"/>
          <w:szCs w:val="30"/>
        </w:rPr>
        <w:t>ПОСТАНОВЛЯЕТ:</w:t>
      </w:r>
    </w:p>
    <w:p w:rsidR="007B680C" w:rsidRPr="00121EED" w:rsidRDefault="007B680C" w:rsidP="007B680C">
      <w:pPr>
        <w:pStyle w:val="a8"/>
        <w:jc w:val="both"/>
        <w:rPr>
          <w:rFonts w:ascii="Arial" w:hAnsi="Arial" w:cs="Arial"/>
          <w:color w:val="000000"/>
          <w:kern w:val="2"/>
          <w:sz w:val="24"/>
          <w:szCs w:val="24"/>
        </w:rPr>
      </w:pPr>
    </w:p>
    <w:p w:rsidR="007B680C" w:rsidRPr="00121EED" w:rsidRDefault="007B680C" w:rsidP="007B680C">
      <w:pPr>
        <w:pStyle w:val="a8"/>
        <w:jc w:val="both"/>
        <w:rPr>
          <w:rFonts w:ascii="Arial" w:hAnsi="Arial" w:cs="Arial"/>
          <w:color w:val="000000"/>
          <w:sz w:val="24"/>
          <w:szCs w:val="24"/>
        </w:rPr>
      </w:pPr>
      <w:r w:rsidRPr="00121EED">
        <w:rPr>
          <w:rFonts w:ascii="Arial" w:hAnsi="Arial" w:cs="Arial"/>
          <w:color w:val="000000"/>
          <w:spacing w:val="-29"/>
          <w:sz w:val="24"/>
          <w:szCs w:val="24"/>
        </w:rPr>
        <w:tab/>
        <w:t>1.</w:t>
      </w:r>
      <w:r w:rsidRPr="00121EED">
        <w:rPr>
          <w:rFonts w:ascii="Arial" w:hAnsi="Arial" w:cs="Arial"/>
          <w:color w:val="000000"/>
          <w:sz w:val="24"/>
          <w:szCs w:val="24"/>
        </w:rPr>
        <w:t xml:space="preserve"> Утвердить административный регламент предоставления муниципальной услуги по даче</w:t>
      </w:r>
      <w:r>
        <w:rPr>
          <w:rFonts w:ascii="Arial" w:hAnsi="Arial" w:cs="Arial"/>
          <w:color w:val="000000"/>
          <w:sz w:val="24"/>
          <w:szCs w:val="24"/>
        </w:rPr>
        <w:t xml:space="preserve"> письменных разъяснений</w:t>
      </w:r>
      <w:r w:rsidRPr="00121EED">
        <w:rPr>
          <w:rFonts w:ascii="Arial" w:hAnsi="Arial" w:cs="Arial"/>
          <w:color w:val="000000"/>
          <w:sz w:val="24"/>
          <w:szCs w:val="24"/>
        </w:rPr>
        <w:t xml:space="preserve"> </w:t>
      </w:r>
      <w:r>
        <w:rPr>
          <w:rFonts w:ascii="Arial" w:hAnsi="Arial" w:cs="Arial"/>
          <w:color w:val="000000"/>
          <w:sz w:val="24"/>
          <w:szCs w:val="24"/>
        </w:rPr>
        <w:t>налогоплательщикам по вопросам применения нормативных правовых актов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 xml:space="preserve">» о местных налогах и сборах </w:t>
      </w:r>
      <w:r w:rsidRPr="00121EED">
        <w:rPr>
          <w:rFonts w:ascii="Arial" w:hAnsi="Arial" w:cs="Arial"/>
          <w:color w:val="000000"/>
          <w:sz w:val="24"/>
          <w:szCs w:val="24"/>
        </w:rPr>
        <w:t>(прилагается).</w:t>
      </w:r>
    </w:p>
    <w:p w:rsidR="007B680C" w:rsidRPr="00121EED" w:rsidRDefault="007B680C" w:rsidP="007B680C">
      <w:pPr>
        <w:pStyle w:val="a8"/>
        <w:ind w:firstLine="709"/>
        <w:jc w:val="both"/>
        <w:rPr>
          <w:rFonts w:ascii="Arial" w:hAnsi="Arial" w:cs="Arial"/>
          <w:color w:val="000000"/>
          <w:sz w:val="24"/>
          <w:szCs w:val="24"/>
        </w:rPr>
      </w:pPr>
      <w:r>
        <w:rPr>
          <w:rFonts w:ascii="Arial" w:hAnsi="Arial" w:cs="Arial"/>
          <w:color w:val="000000"/>
          <w:sz w:val="24"/>
          <w:szCs w:val="24"/>
        </w:rPr>
        <w:t>2</w:t>
      </w:r>
      <w:r w:rsidRPr="00121EED">
        <w:rPr>
          <w:rFonts w:ascii="Arial" w:hAnsi="Arial" w:cs="Arial"/>
          <w:color w:val="000000"/>
          <w:sz w:val="24"/>
          <w:szCs w:val="24"/>
        </w:rPr>
        <w:t xml:space="preserve">. Опубликовать данное постановление в периодическом печатном </w:t>
      </w:r>
      <w:r>
        <w:rPr>
          <w:rFonts w:ascii="Arial" w:hAnsi="Arial" w:cs="Arial"/>
          <w:color w:val="000000"/>
          <w:sz w:val="24"/>
          <w:szCs w:val="24"/>
        </w:rPr>
        <w:t xml:space="preserve">средстве массовой информации  </w:t>
      </w:r>
      <w:r w:rsidRPr="00121EED">
        <w:rPr>
          <w:rFonts w:ascii="Arial" w:hAnsi="Arial" w:cs="Arial"/>
          <w:color w:val="000000"/>
          <w:sz w:val="24"/>
          <w:szCs w:val="24"/>
        </w:rPr>
        <w:t>«</w:t>
      </w:r>
      <w:proofErr w:type="spellStart"/>
      <w:r w:rsidRPr="00121EED">
        <w:rPr>
          <w:rFonts w:ascii="Arial" w:hAnsi="Arial" w:cs="Arial"/>
          <w:color w:val="000000"/>
          <w:sz w:val="24"/>
          <w:szCs w:val="24"/>
        </w:rPr>
        <w:t>Табарсукский</w:t>
      </w:r>
      <w:proofErr w:type="spellEnd"/>
      <w:r w:rsidRPr="00121EED">
        <w:rPr>
          <w:rFonts w:ascii="Arial" w:hAnsi="Arial" w:cs="Arial"/>
          <w:color w:val="000000"/>
          <w:sz w:val="24"/>
          <w:szCs w:val="24"/>
        </w:rPr>
        <w:t xml:space="preserve"> вестник» и разместить на официальном сайте администрации муниципального образования «</w:t>
      </w:r>
      <w:proofErr w:type="spellStart"/>
      <w:r w:rsidRPr="00121EED">
        <w:rPr>
          <w:rFonts w:ascii="Arial" w:hAnsi="Arial" w:cs="Arial"/>
          <w:color w:val="000000"/>
          <w:sz w:val="24"/>
          <w:szCs w:val="24"/>
        </w:rPr>
        <w:t>Аларский</w:t>
      </w:r>
      <w:proofErr w:type="spellEnd"/>
      <w:r w:rsidRPr="00121EED">
        <w:rPr>
          <w:rFonts w:ascii="Arial" w:hAnsi="Arial" w:cs="Arial"/>
          <w:color w:val="000000"/>
          <w:sz w:val="24"/>
          <w:szCs w:val="24"/>
        </w:rPr>
        <w:t xml:space="preserve"> район» на страничке муниципального образования «</w:t>
      </w:r>
      <w:proofErr w:type="spellStart"/>
      <w:r w:rsidRPr="00121EED">
        <w:rPr>
          <w:rFonts w:ascii="Arial" w:hAnsi="Arial" w:cs="Arial"/>
          <w:color w:val="000000"/>
          <w:sz w:val="24"/>
          <w:szCs w:val="24"/>
        </w:rPr>
        <w:t>Табарсук</w:t>
      </w:r>
      <w:proofErr w:type="spellEnd"/>
      <w:r w:rsidRPr="00121EED">
        <w:rPr>
          <w:rFonts w:ascii="Arial" w:hAnsi="Arial" w:cs="Arial"/>
          <w:color w:val="000000"/>
          <w:sz w:val="24"/>
          <w:szCs w:val="24"/>
        </w:rPr>
        <w:t>» в информационно-телекоммуникационной сети «Интернет».</w:t>
      </w:r>
    </w:p>
    <w:p w:rsidR="007B680C" w:rsidRPr="00121EED" w:rsidRDefault="007B680C" w:rsidP="007B680C">
      <w:pPr>
        <w:pStyle w:val="a8"/>
        <w:ind w:firstLine="709"/>
        <w:jc w:val="both"/>
        <w:rPr>
          <w:rFonts w:ascii="Arial" w:hAnsi="Arial" w:cs="Arial"/>
          <w:color w:val="000000"/>
          <w:sz w:val="24"/>
          <w:szCs w:val="24"/>
        </w:rPr>
      </w:pPr>
      <w:r>
        <w:rPr>
          <w:rFonts w:ascii="Arial" w:hAnsi="Arial" w:cs="Arial"/>
          <w:color w:val="000000"/>
          <w:sz w:val="24"/>
          <w:szCs w:val="24"/>
        </w:rPr>
        <w:t>3</w:t>
      </w:r>
      <w:r w:rsidRPr="00121EED">
        <w:rPr>
          <w:rFonts w:ascii="Arial" w:hAnsi="Arial" w:cs="Arial"/>
          <w:color w:val="000000"/>
          <w:sz w:val="24"/>
          <w:szCs w:val="24"/>
        </w:rPr>
        <w:t>. Настоящее постановление вступает в силу после дня его официального опубликования.</w:t>
      </w:r>
    </w:p>
    <w:p w:rsidR="007B680C" w:rsidRPr="00121EED" w:rsidRDefault="007B680C" w:rsidP="007B680C">
      <w:pPr>
        <w:pStyle w:val="a8"/>
        <w:ind w:firstLine="709"/>
        <w:jc w:val="both"/>
        <w:rPr>
          <w:rFonts w:ascii="Arial" w:hAnsi="Arial" w:cs="Arial"/>
          <w:color w:val="000000"/>
          <w:sz w:val="24"/>
          <w:szCs w:val="24"/>
        </w:rPr>
      </w:pPr>
      <w:r>
        <w:rPr>
          <w:rFonts w:ascii="Arial" w:hAnsi="Arial" w:cs="Arial"/>
          <w:color w:val="000000"/>
          <w:sz w:val="24"/>
          <w:szCs w:val="24"/>
        </w:rPr>
        <w:t>4</w:t>
      </w:r>
      <w:r w:rsidRPr="00121EED">
        <w:rPr>
          <w:rFonts w:ascii="Arial" w:hAnsi="Arial" w:cs="Arial"/>
          <w:color w:val="000000"/>
          <w:sz w:val="24"/>
          <w:szCs w:val="24"/>
        </w:rPr>
        <w:t xml:space="preserve">. </w:t>
      </w:r>
      <w:proofErr w:type="gramStart"/>
      <w:r w:rsidRPr="00121EED">
        <w:rPr>
          <w:rFonts w:ascii="Arial" w:hAnsi="Arial" w:cs="Arial"/>
          <w:color w:val="000000"/>
          <w:sz w:val="24"/>
          <w:szCs w:val="24"/>
        </w:rPr>
        <w:t>Контроль за</w:t>
      </w:r>
      <w:proofErr w:type="gramEnd"/>
      <w:r w:rsidRPr="00121EED">
        <w:rPr>
          <w:rFonts w:ascii="Arial" w:hAnsi="Arial" w:cs="Arial"/>
          <w:color w:val="000000"/>
          <w:sz w:val="24"/>
          <w:szCs w:val="24"/>
        </w:rPr>
        <w:t xml:space="preserve"> исполнением настоящего постановления возложить на главу муниципального образования «</w:t>
      </w:r>
      <w:proofErr w:type="spellStart"/>
      <w:r w:rsidRPr="00121EED">
        <w:rPr>
          <w:rFonts w:ascii="Arial" w:hAnsi="Arial" w:cs="Arial"/>
          <w:color w:val="000000"/>
          <w:sz w:val="24"/>
          <w:szCs w:val="24"/>
        </w:rPr>
        <w:t>Табарсук</w:t>
      </w:r>
      <w:proofErr w:type="spellEnd"/>
      <w:r w:rsidRPr="00121EED">
        <w:rPr>
          <w:rFonts w:ascii="Arial" w:hAnsi="Arial" w:cs="Arial"/>
          <w:color w:val="000000"/>
          <w:sz w:val="24"/>
          <w:szCs w:val="24"/>
        </w:rPr>
        <w:t>» Андрееву Т.С.</w:t>
      </w:r>
    </w:p>
    <w:p w:rsidR="007B680C" w:rsidRPr="00121EED" w:rsidRDefault="007B680C" w:rsidP="007B680C">
      <w:pPr>
        <w:pStyle w:val="a8"/>
        <w:jc w:val="both"/>
        <w:rPr>
          <w:rFonts w:ascii="Arial" w:hAnsi="Arial" w:cs="Arial"/>
          <w:color w:val="000000"/>
          <w:sz w:val="24"/>
          <w:szCs w:val="24"/>
        </w:rPr>
      </w:pPr>
    </w:p>
    <w:p w:rsidR="007B680C" w:rsidRPr="00121EED" w:rsidRDefault="007B680C" w:rsidP="007B680C">
      <w:pPr>
        <w:pStyle w:val="a8"/>
        <w:jc w:val="both"/>
        <w:rPr>
          <w:rFonts w:ascii="Arial" w:hAnsi="Arial" w:cs="Arial"/>
          <w:color w:val="000000"/>
          <w:sz w:val="24"/>
          <w:szCs w:val="24"/>
        </w:rPr>
      </w:pPr>
    </w:p>
    <w:p w:rsidR="007B680C" w:rsidRPr="00121EED" w:rsidRDefault="007B680C" w:rsidP="007B680C">
      <w:pPr>
        <w:pStyle w:val="a8"/>
        <w:jc w:val="both"/>
        <w:rPr>
          <w:rFonts w:ascii="Arial" w:hAnsi="Arial" w:cs="Arial"/>
          <w:color w:val="000000"/>
          <w:sz w:val="24"/>
          <w:szCs w:val="24"/>
        </w:rPr>
      </w:pPr>
      <w:r w:rsidRPr="00121EED">
        <w:rPr>
          <w:rFonts w:ascii="Arial" w:hAnsi="Arial" w:cs="Arial"/>
          <w:color w:val="000000"/>
          <w:sz w:val="24"/>
          <w:szCs w:val="24"/>
        </w:rPr>
        <w:t>Глава муниципального образования «</w:t>
      </w:r>
      <w:proofErr w:type="spellStart"/>
      <w:r w:rsidRPr="00121EED">
        <w:rPr>
          <w:rFonts w:ascii="Arial" w:hAnsi="Arial" w:cs="Arial"/>
          <w:color w:val="000000"/>
          <w:sz w:val="24"/>
          <w:szCs w:val="24"/>
        </w:rPr>
        <w:t>Табарсук</w:t>
      </w:r>
      <w:proofErr w:type="spellEnd"/>
      <w:r w:rsidRPr="00121EED">
        <w:rPr>
          <w:rFonts w:ascii="Arial" w:hAnsi="Arial" w:cs="Arial"/>
          <w:color w:val="000000"/>
          <w:sz w:val="24"/>
          <w:szCs w:val="24"/>
        </w:rPr>
        <w:t>»</w:t>
      </w:r>
    </w:p>
    <w:p w:rsidR="007B680C" w:rsidRPr="00121EED" w:rsidRDefault="007B680C" w:rsidP="007B680C">
      <w:pPr>
        <w:pStyle w:val="a8"/>
        <w:jc w:val="both"/>
        <w:rPr>
          <w:rFonts w:ascii="Arial" w:hAnsi="Arial" w:cs="Arial"/>
          <w:color w:val="000000"/>
          <w:sz w:val="24"/>
          <w:szCs w:val="24"/>
        </w:rPr>
      </w:pPr>
      <w:r w:rsidRPr="00121EED">
        <w:rPr>
          <w:rFonts w:ascii="Arial" w:hAnsi="Arial" w:cs="Arial"/>
          <w:color w:val="000000"/>
          <w:sz w:val="24"/>
          <w:szCs w:val="24"/>
        </w:rPr>
        <w:t>Т.С.Андреева</w:t>
      </w:r>
    </w:p>
    <w:p w:rsidR="007B680C" w:rsidRPr="00EE18AE" w:rsidRDefault="007B680C" w:rsidP="007B680C">
      <w:pPr>
        <w:pStyle w:val="ad"/>
        <w:spacing w:before="0" w:after="0"/>
        <w:ind w:firstLine="567"/>
        <w:jc w:val="center"/>
        <w:rPr>
          <w:rFonts w:ascii="Arial" w:eastAsia="Calibri" w:hAnsi="Arial" w:cs="Arial"/>
          <w:color w:val="000000"/>
          <w:szCs w:val="22"/>
          <w:lang w:eastAsia="en-US"/>
        </w:rPr>
      </w:pPr>
    </w:p>
    <w:p w:rsidR="007B680C" w:rsidRPr="007B680C" w:rsidRDefault="007B680C" w:rsidP="007B680C">
      <w:pPr>
        <w:pStyle w:val="a8"/>
        <w:jc w:val="right"/>
        <w:rPr>
          <w:rFonts w:ascii="Courier New" w:hAnsi="Courier New" w:cs="Courier New"/>
          <w:kern w:val="2"/>
          <w:sz w:val="22"/>
        </w:rPr>
      </w:pPr>
      <w:r w:rsidRPr="007B680C">
        <w:rPr>
          <w:rFonts w:ascii="Courier New" w:hAnsi="Courier New" w:cs="Courier New"/>
          <w:kern w:val="2"/>
          <w:sz w:val="22"/>
        </w:rPr>
        <w:lastRenderedPageBreak/>
        <w:t xml:space="preserve">Утвержден </w:t>
      </w:r>
    </w:p>
    <w:p w:rsidR="007B680C" w:rsidRPr="007B680C" w:rsidRDefault="007B680C" w:rsidP="007B680C">
      <w:pPr>
        <w:pStyle w:val="a8"/>
        <w:jc w:val="right"/>
        <w:rPr>
          <w:rFonts w:ascii="Courier New" w:hAnsi="Courier New" w:cs="Courier New"/>
          <w:kern w:val="2"/>
          <w:sz w:val="22"/>
        </w:rPr>
      </w:pPr>
      <w:r w:rsidRPr="007B680C">
        <w:rPr>
          <w:rFonts w:ascii="Courier New" w:hAnsi="Courier New" w:cs="Courier New"/>
          <w:kern w:val="2"/>
          <w:sz w:val="22"/>
        </w:rPr>
        <w:t>постановлением администрации</w:t>
      </w:r>
    </w:p>
    <w:p w:rsidR="007B680C" w:rsidRPr="007B680C" w:rsidRDefault="007B680C" w:rsidP="007B680C">
      <w:pPr>
        <w:pStyle w:val="a8"/>
        <w:jc w:val="right"/>
        <w:rPr>
          <w:rFonts w:ascii="Courier New" w:hAnsi="Courier New" w:cs="Courier New"/>
          <w:kern w:val="2"/>
          <w:sz w:val="22"/>
        </w:rPr>
      </w:pPr>
      <w:r w:rsidRPr="007B680C">
        <w:rPr>
          <w:rFonts w:ascii="Courier New" w:hAnsi="Courier New" w:cs="Courier New"/>
          <w:kern w:val="2"/>
          <w:sz w:val="22"/>
        </w:rPr>
        <w:t>муниципального образования «</w:t>
      </w:r>
      <w:proofErr w:type="spellStart"/>
      <w:r w:rsidRPr="007B680C">
        <w:rPr>
          <w:rFonts w:ascii="Courier New" w:hAnsi="Courier New" w:cs="Courier New"/>
          <w:kern w:val="2"/>
          <w:sz w:val="22"/>
        </w:rPr>
        <w:t>Табарсук</w:t>
      </w:r>
      <w:proofErr w:type="spellEnd"/>
      <w:r w:rsidRPr="007B680C">
        <w:rPr>
          <w:rFonts w:ascii="Courier New" w:hAnsi="Courier New" w:cs="Courier New"/>
          <w:kern w:val="2"/>
          <w:sz w:val="22"/>
        </w:rPr>
        <w:t>»</w:t>
      </w:r>
    </w:p>
    <w:p w:rsidR="007B680C" w:rsidRPr="007B680C" w:rsidRDefault="007B680C" w:rsidP="007B680C">
      <w:pPr>
        <w:pStyle w:val="a8"/>
        <w:jc w:val="right"/>
        <w:rPr>
          <w:rFonts w:ascii="Courier New" w:hAnsi="Courier New" w:cs="Courier New"/>
          <w:kern w:val="2"/>
          <w:sz w:val="22"/>
        </w:rPr>
      </w:pPr>
      <w:r w:rsidRPr="007B680C">
        <w:rPr>
          <w:rFonts w:ascii="Courier New" w:hAnsi="Courier New" w:cs="Courier New"/>
          <w:kern w:val="2"/>
          <w:sz w:val="22"/>
        </w:rPr>
        <w:t>от 24.03.2023г. № 15-п</w:t>
      </w:r>
    </w:p>
    <w:p w:rsidR="007B680C" w:rsidRPr="00AC4D8C" w:rsidRDefault="007B680C" w:rsidP="007B680C">
      <w:pPr>
        <w:pStyle w:val="a8"/>
        <w:jc w:val="both"/>
        <w:rPr>
          <w:rFonts w:ascii="Arial" w:hAnsi="Arial" w:cs="Arial"/>
          <w:sz w:val="24"/>
        </w:rPr>
      </w:pPr>
    </w:p>
    <w:p w:rsidR="007B680C" w:rsidRPr="00EE2D8A" w:rsidRDefault="007B680C" w:rsidP="007B680C">
      <w:pPr>
        <w:pStyle w:val="a8"/>
        <w:jc w:val="center"/>
        <w:rPr>
          <w:rFonts w:ascii="Arial" w:hAnsi="Arial" w:cs="Arial"/>
          <w:b/>
          <w:sz w:val="24"/>
          <w:szCs w:val="24"/>
        </w:rPr>
      </w:pPr>
      <w:r w:rsidRPr="00EE2D8A">
        <w:rPr>
          <w:rFonts w:ascii="Arial" w:hAnsi="Arial" w:cs="Arial"/>
          <w:b/>
          <w:sz w:val="24"/>
          <w:szCs w:val="24"/>
        </w:rPr>
        <w:t>Административный регламент</w:t>
      </w:r>
    </w:p>
    <w:p w:rsidR="007B680C" w:rsidRPr="00EE2D8A" w:rsidRDefault="007B680C" w:rsidP="007B680C">
      <w:pPr>
        <w:pStyle w:val="a8"/>
        <w:jc w:val="center"/>
        <w:rPr>
          <w:rFonts w:ascii="Arial" w:hAnsi="Arial" w:cs="Arial"/>
          <w:b/>
          <w:sz w:val="24"/>
          <w:szCs w:val="24"/>
        </w:rPr>
      </w:pPr>
      <w:r w:rsidRPr="00EE2D8A">
        <w:rPr>
          <w:rFonts w:ascii="Arial" w:hAnsi="Arial" w:cs="Arial"/>
          <w:b/>
          <w:bCs/>
          <w:sz w:val="24"/>
          <w:szCs w:val="24"/>
        </w:rPr>
        <w:t>предоставления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w:t>
      </w:r>
      <w:proofErr w:type="spellStart"/>
      <w:r w:rsidRPr="00EE2D8A">
        <w:rPr>
          <w:rFonts w:ascii="Arial" w:hAnsi="Arial" w:cs="Arial"/>
          <w:b/>
          <w:bCs/>
          <w:sz w:val="24"/>
          <w:szCs w:val="24"/>
        </w:rPr>
        <w:t>Табарсук</w:t>
      </w:r>
      <w:proofErr w:type="spellEnd"/>
      <w:r w:rsidRPr="00EE2D8A">
        <w:rPr>
          <w:rFonts w:ascii="Arial" w:hAnsi="Arial" w:cs="Arial"/>
          <w:b/>
          <w:bCs/>
          <w:sz w:val="24"/>
          <w:szCs w:val="24"/>
        </w:rPr>
        <w:t>» о местных налогах и сборах</w:t>
      </w:r>
    </w:p>
    <w:p w:rsidR="007B680C" w:rsidRPr="00EE2D8A" w:rsidRDefault="007B680C" w:rsidP="007B680C">
      <w:pPr>
        <w:pStyle w:val="a8"/>
        <w:jc w:val="both"/>
        <w:rPr>
          <w:rFonts w:ascii="Arial" w:hAnsi="Arial" w:cs="Arial"/>
          <w:sz w:val="24"/>
          <w:szCs w:val="24"/>
        </w:rPr>
      </w:pPr>
    </w:p>
    <w:p w:rsidR="007B680C" w:rsidRPr="00EE2D8A" w:rsidRDefault="007B680C" w:rsidP="007B680C">
      <w:pPr>
        <w:pStyle w:val="a8"/>
        <w:jc w:val="center"/>
        <w:rPr>
          <w:rFonts w:ascii="Arial" w:hAnsi="Arial" w:cs="Arial"/>
          <w:sz w:val="24"/>
          <w:szCs w:val="24"/>
        </w:rPr>
      </w:pPr>
      <w:r w:rsidRPr="00EE2D8A">
        <w:rPr>
          <w:rFonts w:ascii="Arial" w:hAnsi="Arial" w:cs="Arial"/>
          <w:sz w:val="24"/>
          <w:szCs w:val="24"/>
        </w:rPr>
        <w:t>1. Общие положения</w:t>
      </w:r>
    </w:p>
    <w:p w:rsidR="007B680C" w:rsidRPr="00EE2D8A" w:rsidRDefault="007B680C" w:rsidP="007B680C">
      <w:pPr>
        <w:pStyle w:val="a8"/>
        <w:jc w:val="both"/>
        <w:rPr>
          <w:rFonts w:ascii="Arial" w:hAnsi="Arial" w:cs="Arial"/>
          <w:sz w:val="24"/>
          <w:szCs w:val="24"/>
        </w:rPr>
      </w:pPr>
    </w:p>
    <w:p w:rsidR="007B680C" w:rsidRPr="00EE2D8A" w:rsidRDefault="007B680C" w:rsidP="007B680C">
      <w:pPr>
        <w:pStyle w:val="a8"/>
        <w:jc w:val="both"/>
        <w:rPr>
          <w:rFonts w:ascii="Arial" w:hAnsi="Arial" w:cs="Arial"/>
          <w:sz w:val="24"/>
          <w:szCs w:val="24"/>
        </w:rPr>
      </w:pPr>
      <w:r>
        <w:rPr>
          <w:rFonts w:ascii="Arial" w:hAnsi="Arial" w:cs="Arial"/>
          <w:sz w:val="24"/>
          <w:szCs w:val="24"/>
        </w:rPr>
        <w:tab/>
      </w:r>
      <w:r w:rsidRPr="00EE2D8A">
        <w:rPr>
          <w:rFonts w:ascii="Arial" w:hAnsi="Arial" w:cs="Arial"/>
          <w:sz w:val="24"/>
          <w:szCs w:val="24"/>
        </w:rPr>
        <w:t xml:space="preserve">1.1. </w:t>
      </w:r>
      <w:proofErr w:type="gramStart"/>
      <w:r w:rsidRPr="00EE2D8A">
        <w:rPr>
          <w:rFonts w:ascii="Arial" w:hAnsi="Arial" w:cs="Arial"/>
          <w:sz w:val="24"/>
          <w:szCs w:val="24"/>
        </w:rPr>
        <w:t>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w:t>
      </w:r>
      <w:proofErr w:type="spellStart"/>
      <w:r w:rsidRPr="00EE2D8A">
        <w:rPr>
          <w:rFonts w:ascii="Arial" w:hAnsi="Arial" w:cs="Arial"/>
          <w:sz w:val="24"/>
          <w:szCs w:val="24"/>
        </w:rPr>
        <w:t>Табарсук</w:t>
      </w:r>
      <w:proofErr w:type="spellEnd"/>
      <w:r w:rsidRPr="00EE2D8A">
        <w:rPr>
          <w:rFonts w:ascii="Arial" w:hAnsi="Arial" w:cs="Arial"/>
          <w:sz w:val="24"/>
          <w:szCs w:val="24"/>
        </w:rPr>
        <w:t>» о местных налогах и сборах (далее – муниципальная услуга)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между администрацией муниципального образования «</w:t>
      </w:r>
      <w:proofErr w:type="spellStart"/>
      <w:r w:rsidRPr="00EE2D8A">
        <w:rPr>
          <w:rFonts w:ascii="Arial" w:hAnsi="Arial" w:cs="Arial"/>
          <w:sz w:val="24"/>
          <w:szCs w:val="24"/>
        </w:rPr>
        <w:t>Табарсук</w:t>
      </w:r>
      <w:proofErr w:type="spellEnd"/>
      <w:r w:rsidRPr="00EE2D8A">
        <w:rPr>
          <w:rFonts w:ascii="Arial" w:hAnsi="Arial" w:cs="Arial"/>
          <w:sz w:val="24"/>
          <w:szCs w:val="24"/>
        </w:rPr>
        <w:t>» (далее – Администрация), специалистами, предоставляющими муниципальную услугу, физическими лицами, юридическими лицами, индивидуальными предпринимателями – получателями</w:t>
      </w:r>
      <w:proofErr w:type="gramEnd"/>
      <w:r w:rsidRPr="00EE2D8A">
        <w:rPr>
          <w:rFonts w:ascii="Arial" w:hAnsi="Arial" w:cs="Arial"/>
          <w:sz w:val="24"/>
          <w:szCs w:val="24"/>
        </w:rPr>
        <w:t xml:space="preserve"> муниципальной услуги, а также организациями, участвующими в процессе предоставления муниципальной услуги.</w:t>
      </w:r>
    </w:p>
    <w:p w:rsidR="007B680C" w:rsidRPr="00EE2D8A" w:rsidRDefault="007B680C" w:rsidP="007B680C">
      <w:pPr>
        <w:pStyle w:val="a8"/>
        <w:jc w:val="both"/>
        <w:rPr>
          <w:rFonts w:ascii="Arial" w:hAnsi="Arial" w:cs="Arial"/>
          <w:sz w:val="24"/>
          <w:szCs w:val="24"/>
        </w:rPr>
      </w:pPr>
      <w:r>
        <w:rPr>
          <w:rFonts w:ascii="Arial" w:hAnsi="Arial" w:cs="Arial"/>
          <w:sz w:val="24"/>
          <w:szCs w:val="24"/>
        </w:rPr>
        <w:tab/>
      </w:r>
      <w:r w:rsidRPr="00EE2D8A">
        <w:rPr>
          <w:rFonts w:ascii="Arial" w:hAnsi="Arial" w:cs="Arial"/>
          <w:sz w:val="24"/>
          <w:szCs w:val="24"/>
        </w:rPr>
        <w:t>Предоставление муниципальной услуги осуществляет Администрация.</w:t>
      </w:r>
    </w:p>
    <w:p w:rsidR="007B680C" w:rsidRPr="00EE2D8A" w:rsidRDefault="007B680C" w:rsidP="007B680C">
      <w:pPr>
        <w:pStyle w:val="a8"/>
        <w:jc w:val="both"/>
        <w:rPr>
          <w:rFonts w:ascii="Arial" w:hAnsi="Arial" w:cs="Arial"/>
          <w:sz w:val="24"/>
          <w:szCs w:val="24"/>
        </w:rPr>
      </w:pPr>
      <w:r>
        <w:rPr>
          <w:rFonts w:ascii="Arial" w:hAnsi="Arial" w:cs="Arial"/>
          <w:sz w:val="24"/>
          <w:szCs w:val="24"/>
        </w:rPr>
        <w:tab/>
      </w:r>
      <w:r w:rsidRPr="00EE2D8A">
        <w:rPr>
          <w:rFonts w:ascii="Arial" w:hAnsi="Arial" w:cs="Arial"/>
          <w:sz w:val="24"/>
          <w:szCs w:val="24"/>
        </w:rPr>
        <w:t>Заявителями на предоставление муниципальной услуги выступают физические лица, юридические лица, индивидуальные предприниматели (далее – заявители).</w:t>
      </w:r>
    </w:p>
    <w:p w:rsidR="007B680C" w:rsidRPr="00EE2D8A" w:rsidRDefault="007B680C" w:rsidP="007B680C">
      <w:pPr>
        <w:pStyle w:val="a8"/>
        <w:jc w:val="both"/>
        <w:rPr>
          <w:rFonts w:ascii="Arial" w:hAnsi="Arial" w:cs="Arial"/>
          <w:sz w:val="24"/>
          <w:szCs w:val="24"/>
        </w:rPr>
      </w:pPr>
      <w:r>
        <w:rPr>
          <w:rFonts w:ascii="Arial" w:hAnsi="Arial" w:cs="Arial"/>
          <w:sz w:val="24"/>
          <w:szCs w:val="24"/>
        </w:rPr>
        <w:tab/>
      </w:r>
      <w:r w:rsidRPr="00EE2D8A">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или иных законных основаниях.</w:t>
      </w:r>
    </w:p>
    <w:p w:rsidR="007B680C" w:rsidRPr="00EE2D8A" w:rsidRDefault="007B680C" w:rsidP="007B680C">
      <w:pPr>
        <w:pStyle w:val="a8"/>
        <w:jc w:val="both"/>
        <w:rPr>
          <w:rFonts w:ascii="Arial" w:hAnsi="Arial" w:cs="Arial"/>
          <w:sz w:val="24"/>
          <w:szCs w:val="24"/>
        </w:rPr>
      </w:pPr>
      <w:r>
        <w:rPr>
          <w:rFonts w:ascii="Arial" w:hAnsi="Arial" w:cs="Arial"/>
          <w:sz w:val="24"/>
          <w:szCs w:val="24"/>
        </w:rPr>
        <w:tab/>
      </w:r>
      <w:r w:rsidRPr="00EE2D8A">
        <w:rPr>
          <w:rFonts w:ascii="Arial" w:hAnsi="Arial" w:cs="Arial"/>
          <w:sz w:val="24"/>
          <w:szCs w:val="24"/>
        </w:rPr>
        <w:t>1.2. Порядок информирования о правилах предоставлении муниципальной услуги:</w:t>
      </w:r>
    </w:p>
    <w:p w:rsidR="007B680C" w:rsidRPr="00EE2D8A" w:rsidRDefault="007B680C" w:rsidP="007B680C">
      <w:pPr>
        <w:pStyle w:val="a8"/>
        <w:jc w:val="both"/>
        <w:rPr>
          <w:rFonts w:ascii="Arial" w:hAnsi="Arial" w:cs="Arial"/>
          <w:sz w:val="24"/>
          <w:szCs w:val="24"/>
        </w:rPr>
      </w:pPr>
      <w:r>
        <w:rPr>
          <w:rFonts w:ascii="Arial" w:hAnsi="Arial" w:cs="Arial"/>
          <w:sz w:val="24"/>
          <w:szCs w:val="24"/>
        </w:rPr>
        <w:tab/>
      </w:r>
      <w:r w:rsidRPr="00EE2D8A">
        <w:rPr>
          <w:rFonts w:ascii="Arial" w:hAnsi="Arial" w:cs="Arial"/>
          <w:sz w:val="24"/>
          <w:szCs w:val="24"/>
        </w:rPr>
        <w:t>1.2.1. Местонахождение Администрации, предоставляющей муниципальную услугу:</w:t>
      </w:r>
    </w:p>
    <w:p w:rsidR="007B680C" w:rsidRPr="00EE2D8A" w:rsidRDefault="007B680C" w:rsidP="007B680C">
      <w:pPr>
        <w:pStyle w:val="a8"/>
        <w:jc w:val="both"/>
        <w:rPr>
          <w:rFonts w:ascii="Arial" w:hAnsi="Arial" w:cs="Arial"/>
          <w:sz w:val="24"/>
          <w:szCs w:val="24"/>
        </w:rPr>
      </w:pPr>
      <w:r w:rsidRPr="00EE2D8A">
        <w:rPr>
          <w:rFonts w:ascii="Arial" w:hAnsi="Arial" w:cs="Arial"/>
          <w:sz w:val="24"/>
          <w:szCs w:val="24"/>
        </w:rPr>
        <w:t xml:space="preserve">Иркутская область, </w:t>
      </w:r>
      <w:proofErr w:type="spellStart"/>
      <w:r w:rsidRPr="00EE2D8A">
        <w:rPr>
          <w:rFonts w:ascii="Arial" w:hAnsi="Arial" w:cs="Arial"/>
          <w:sz w:val="24"/>
          <w:szCs w:val="24"/>
        </w:rPr>
        <w:t>Аларский</w:t>
      </w:r>
      <w:proofErr w:type="spellEnd"/>
      <w:r w:rsidRPr="00EE2D8A">
        <w:rPr>
          <w:rFonts w:ascii="Arial" w:hAnsi="Arial" w:cs="Arial"/>
          <w:sz w:val="24"/>
          <w:szCs w:val="24"/>
        </w:rPr>
        <w:t xml:space="preserve"> район, село </w:t>
      </w:r>
      <w:proofErr w:type="spellStart"/>
      <w:r w:rsidRPr="00EE2D8A">
        <w:rPr>
          <w:rFonts w:ascii="Arial" w:hAnsi="Arial" w:cs="Arial"/>
          <w:sz w:val="24"/>
          <w:szCs w:val="24"/>
        </w:rPr>
        <w:t>Табарсук</w:t>
      </w:r>
      <w:proofErr w:type="spellEnd"/>
      <w:r w:rsidRPr="00EE2D8A">
        <w:rPr>
          <w:rFonts w:ascii="Arial" w:hAnsi="Arial" w:cs="Arial"/>
          <w:sz w:val="24"/>
          <w:szCs w:val="24"/>
        </w:rPr>
        <w:t>, ул. Юбилейная, 3</w:t>
      </w:r>
    </w:p>
    <w:p w:rsidR="007B680C" w:rsidRPr="00EE2D8A" w:rsidRDefault="007B680C" w:rsidP="007B680C">
      <w:pPr>
        <w:pStyle w:val="a8"/>
        <w:jc w:val="both"/>
        <w:rPr>
          <w:rFonts w:ascii="Arial" w:hAnsi="Arial" w:cs="Arial"/>
          <w:sz w:val="24"/>
          <w:szCs w:val="24"/>
        </w:rPr>
      </w:pPr>
      <w:r>
        <w:rPr>
          <w:rFonts w:ascii="Arial" w:hAnsi="Arial" w:cs="Arial"/>
          <w:sz w:val="24"/>
          <w:szCs w:val="24"/>
        </w:rPr>
        <w:tab/>
      </w:r>
      <w:r w:rsidRPr="00EE2D8A">
        <w:rPr>
          <w:rFonts w:ascii="Arial" w:hAnsi="Arial" w:cs="Arial"/>
          <w:sz w:val="24"/>
          <w:szCs w:val="24"/>
        </w:rPr>
        <w:t>1.2.2. Часы приёма заявителей в Администрации:</w:t>
      </w:r>
    </w:p>
    <w:p w:rsidR="007B680C" w:rsidRPr="00EE2D8A" w:rsidRDefault="007B680C" w:rsidP="007B680C">
      <w:pPr>
        <w:pStyle w:val="a8"/>
        <w:jc w:val="both"/>
        <w:rPr>
          <w:rFonts w:ascii="Arial" w:hAnsi="Arial" w:cs="Arial"/>
          <w:sz w:val="24"/>
          <w:szCs w:val="24"/>
        </w:rPr>
      </w:pPr>
      <w:r>
        <w:rPr>
          <w:rFonts w:ascii="Arial" w:hAnsi="Arial" w:cs="Arial"/>
          <w:sz w:val="24"/>
          <w:szCs w:val="24"/>
        </w:rPr>
        <w:tab/>
      </w:r>
      <w:r w:rsidRPr="00EE2D8A">
        <w:rPr>
          <w:rFonts w:ascii="Arial" w:hAnsi="Arial" w:cs="Arial"/>
          <w:sz w:val="24"/>
          <w:szCs w:val="24"/>
        </w:rPr>
        <w:t>- понедельник – пятница: с 9-00 до 13-00,  с 14-00 до 18-00;</w:t>
      </w:r>
    </w:p>
    <w:p w:rsidR="007B680C" w:rsidRPr="00EE2D8A" w:rsidRDefault="007B680C" w:rsidP="007B680C">
      <w:pPr>
        <w:pStyle w:val="a8"/>
        <w:jc w:val="both"/>
        <w:rPr>
          <w:rFonts w:ascii="Arial" w:hAnsi="Arial" w:cs="Arial"/>
          <w:sz w:val="24"/>
          <w:szCs w:val="24"/>
        </w:rPr>
      </w:pPr>
      <w:r>
        <w:rPr>
          <w:rFonts w:ascii="Arial" w:hAnsi="Arial" w:cs="Arial"/>
          <w:sz w:val="24"/>
          <w:szCs w:val="24"/>
        </w:rPr>
        <w:tab/>
      </w:r>
      <w:r w:rsidRPr="00EE2D8A">
        <w:rPr>
          <w:rFonts w:ascii="Arial" w:hAnsi="Arial" w:cs="Arial"/>
          <w:sz w:val="24"/>
          <w:szCs w:val="24"/>
        </w:rPr>
        <w:t>- перерыв на обед: 13.00 – 14.00 часов;</w:t>
      </w:r>
    </w:p>
    <w:p w:rsidR="007B680C" w:rsidRPr="00EE2D8A" w:rsidRDefault="007B680C" w:rsidP="007B680C">
      <w:pPr>
        <w:pStyle w:val="a8"/>
        <w:jc w:val="both"/>
        <w:rPr>
          <w:rFonts w:ascii="Arial" w:hAnsi="Arial" w:cs="Arial"/>
          <w:sz w:val="24"/>
          <w:szCs w:val="24"/>
        </w:rPr>
      </w:pPr>
      <w:r>
        <w:rPr>
          <w:rFonts w:ascii="Arial" w:hAnsi="Arial" w:cs="Arial"/>
          <w:sz w:val="24"/>
          <w:szCs w:val="24"/>
        </w:rPr>
        <w:tab/>
      </w:r>
      <w:r w:rsidRPr="00EE2D8A">
        <w:rPr>
          <w:rFonts w:ascii="Arial" w:hAnsi="Arial" w:cs="Arial"/>
          <w:sz w:val="24"/>
          <w:szCs w:val="24"/>
        </w:rPr>
        <w:t>- выходные дни – суббота, воскресенье.</w:t>
      </w:r>
    </w:p>
    <w:p w:rsidR="007B680C" w:rsidRPr="00EE2D8A" w:rsidRDefault="007B680C" w:rsidP="007B680C">
      <w:pPr>
        <w:pStyle w:val="a8"/>
        <w:jc w:val="both"/>
        <w:rPr>
          <w:rFonts w:ascii="Arial" w:hAnsi="Arial" w:cs="Arial"/>
          <w:sz w:val="24"/>
          <w:szCs w:val="24"/>
        </w:rPr>
      </w:pPr>
      <w:r>
        <w:rPr>
          <w:rFonts w:ascii="Arial" w:hAnsi="Arial" w:cs="Arial"/>
          <w:sz w:val="24"/>
          <w:szCs w:val="24"/>
        </w:rPr>
        <w:tab/>
      </w:r>
      <w:r w:rsidRPr="00EE2D8A">
        <w:rPr>
          <w:rFonts w:ascii="Arial" w:hAnsi="Arial" w:cs="Arial"/>
          <w:sz w:val="24"/>
          <w:szCs w:val="24"/>
        </w:rPr>
        <w:t>1.2.3.</w:t>
      </w:r>
      <w:r>
        <w:rPr>
          <w:rFonts w:ascii="Arial" w:hAnsi="Arial" w:cs="Arial"/>
          <w:sz w:val="24"/>
          <w:szCs w:val="24"/>
        </w:rPr>
        <w:t xml:space="preserve"> </w:t>
      </w:r>
      <w:r w:rsidRPr="00EE2D8A">
        <w:rPr>
          <w:rFonts w:ascii="Arial" w:hAnsi="Arial" w:cs="Arial"/>
          <w:sz w:val="24"/>
          <w:szCs w:val="24"/>
        </w:rPr>
        <w:t xml:space="preserve">Адрес официального сайта Администрации в информационно – телекоммуникационной сети Интернет: </w:t>
      </w:r>
      <w:r w:rsidRPr="00EE2D8A">
        <w:rPr>
          <w:rFonts w:ascii="Arial" w:hAnsi="Arial" w:cs="Arial"/>
          <w:sz w:val="24"/>
          <w:szCs w:val="24"/>
          <w:u w:val="single"/>
          <w:shd w:val="clear" w:color="auto" w:fill="FFFFFF"/>
        </w:rPr>
        <w:t>https://alar.irkmo.ru/rural_settlements_alarskogo_rayo/tabarsukskoe/.</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1.2.4. Информация, размещаемая на официальном сайте и информационном стенде Администрации, обновляется по мере ее изменения.</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 xml:space="preserve">Адрес электронной почты: </w:t>
      </w:r>
      <w:r w:rsidRPr="00EE2D8A">
        <w:rPr>
          <w:rFonts w:ascii="Arial" w:hAnsi="Arial" w:cs="Arial"/>
          <w:color w:val="000000"/>
          <w:sz w:val="24"/>
          <w:szCs w:val="24"/>
          <w:lang w:val="en-US"/>
        </w:rPr>
        <w:t>mo</w:t>
      </w:r>
      <w:r w:rsidRPr="00EE2D8A">
        <w:rPr>
          <w:rFonts w:ascii="Arial" w:hAnsi="Arial" w:cs="Arial"/>
          <w:color w:val="000000"/>
          <w:sz w:val="24"/>
          <w:szCs w:val="24"/>
        </w:rPr>
        <w:t>-</w:t>
      </w:r>
      <w:proofErr w:type="spellStart"/>
      <w:r w:rsidRPr="00EE2D8A">
        <w:rPr>
          <w:rFonts w:ascii="Arial" w:hAnsi="Arial" w:cs="Arial"/>
          <w:color w:val="000000"/>
          <w:sz w:val="24"/>
          <w:szCs w:val="24"/>
          <w:lang w:val="en-US"/>
        </w:rPr>
        <w:t>tabarsuk</w:t>
      </w:r>
      <w:proofErr w:type="spellEnd"/>
      <w:r w:rsidRPr="00EE2D8A">
        <w:rPr>
          <w:rFonts w:ascii="Arial" w:hAnsi="Arial" w:cs="Arial"/>
          <w:color w:val="000000"/>
          <w:sz w:val="24"/>
          <w:szCs w:val="24"/>
        </w:rPr>
        <w:t>@</w:t>
      </w:r>
      <w:r w:rsidRPr="00EE2D8A">
        <w:rPr>
          <w:rFonts w:ascii="Arial" w:hAnsi="Arial" w:cs="Arial"/>
          <w:color w:val="000000"/>
          <w:sz w:val="24"/>
          <w:szCs w:val="24"/>
          <w:lang w:val="en-US"/>
        </w:rPr>
        <w:t>mail</w:t>
      </w:r>
      <w:r w:rsidRPr="00EE2D8A">
        <w:rPr>
          <w:rFonts w:ascii="Arial" w:hAnsi="Arial" w:cs="Arial"/>
          <w:color w:val="000000"/>
          <w:sz w:val="24"/>
          <w:szCs w:val="24"/>
        </w:rPr>
        <w:t>.</w:t>
      </w:r>
      <w:proofErr w:type="spellStart"/>
      <w:r w:rsidRPr="00EE2D8A">
        <w:rPr>
          <w:rFonts w:ascii="Arial" w:hAnsi="Arial" w:cs="Arial"/>
          <w:color w:val="000000"/>
          <w:sz w:val="24"/>
          <w:szCs w:val="24"/>
          <w:lang w:val="en-US"/>
        </w:rPr>
        <w:t>ru</w:t>
      </w:r>
      <w:proofErr w:type="spellEnd"/>
      <w:r w:rsidRPr="00EE2D8A">
        <w:rPr>
          <w:rFonts w:ascii="Arial" w:hAnsi="Arial" w:cs="Arial"/>
          <w:color w:val="000000"/>
          <w:sz w:val="24"/>
          <w:szCs w:val="24"/>
        </w:rPr>
        <w:t>.</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1.2.5. Информация по вопросам предоставления муниципальной услуги предоставляется:</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 в</w:t>
      </w:r>
      <w:r w:rsidRPr="007B680C">
        <w:rPr>
          <w:rFonts w:ascii="Arial" w:hAnsi="Arial" w:cs="Arial"/>
          <w:color w:val="000000"/>
          <w:sz w:val="24"/>
          <w:szCs w:val="24"/>
        </w:rPr>
        <w:t xml:space="preserve"> </w:t>
      </w:r>
      <w:r w:rsidRPr="00EE2D8A">
        <w:rPr>
          <w:rFonts w:ascii="Arial" w:hAnsi="Arial" w:cs="Arial"/>
          <w:color w:val="000000"/>
          <w:sz w:val="24"/>
          <w:szCs w:val="24"/>
        </w:rPr>
        <w:t xml:space="preserve"> Администрации;</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 посредством размещения на информационном стенде и официальном сайте Администрации в сети Интернет, электронного информирования;</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 с использованием средств телефонной, почтовой связи.</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lastRenderedPageBreak/>
        <w:tab/>
      </w:r>
      <w:r w:rsidRPr="00EE2D8A">
        <w:rPr>
          <w:rFonts w:ascii="Arial" w:hAnsi="Arial" w:cs="Arial"/>
          <w:color w:val="000000"/>
          <w:sz w:val="24"/>
          <w:szCs w:val="24"/>
        </w:rPr>
        <w:t>Для получения информации о муниципальной услуге, порядке предоставления, ходе предоставления муниципальной услуги заявители вправе обращаться:</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 в устной форме лично или по телефону:</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 к специалистам Администрации, участвующим в предоставлении муниципальной услуги;</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 в письменной форме почтой;</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 посредством электронной почты;</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Информирование проводится в двух формах: устное и письменное.</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 xml:space="preserve">При ответах на телефонные звонки и обращения заявителей лично специалисты устно информируют обратившихся по интересующим их вопросам. </w:t>
      </w:r>
      <w:r>
        <w:rPr>
          <w:rFonts w:ascii="Arial" w:hAnsi="Arial" w:cs="Arial"/>
          <w:color w:val="000000"/>
          <w:sz w:val="24"/>
          <w:szCs w:val="24"/>
        </w:rPr>
        <w:tab/>
      </w:r>
      <w:r w:rsidRPr="00EE2D8A">
        <w:rPr>
          <w:rFonts w:ascii="Arial" w:hAnsi="Arial" w:cs="Arial"/>
          <w:color w:val="000000"/>
          <w:sz w:val="24"/>
          <w:szCs w:val="24"/>
        </w:rPr>
        <w:t>Ответ на телефонный звонок должен начинаться с информации о наименовании муниципального образования, в который поступил звонок, и фамилии специалиста, принявшего телефонный звонок.</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Устное информирование обратившегося лица осуществляется специалистом не более 10 минут.</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В случае если для подготовки ответа требуется продолжительное время, либо дополнительная информация от заявителя, специалист, осуществляющий устное информирование,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Ответ на обращение готовится в течение 30 календарных дней со дня регистрации письменного обращения.</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proofErr w:type="gramStart"/>
      <w:r w:rsidRPr="00EE2D8A">
        <w:rPr>
          <w:rFonts w:ascii="Arial" w:hAnsi="Arial" w:cs="Arial"/>
          <w:color w:val="000000"/>
          <w:sz w:val="24"/>
          <w:szCs w:val="24"/>
        </w:rPr>
        <w:t>Письменный ответ на обращение подписывается главой сельского поселения и содержит фамилию, имя, отчество и номер телефона исполнителя и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w:t>
      </w:r>
      <w:proofErr w:type="gramEnd"/>
      <w:r w:rsidRPr="00EE2D8A">
        <w:rPr>
          <w:rFonts w:ascii="Arial" w:hAnsi="Arial" w:cs="Arial"/>
          <w:color w:val="000000"/>
          <w:sz w:val="24"/>
          <w:szCs w:val="24"/>
        </w:rPr>
        <w:t xml:space="preserve"> в письменной форме.</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1.2.6.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7B680C" w:rsidRPr="00EE2D8A" w:rsidRDefault="007B680C" w:rsidP="007B680C">
      <w:pPr>
        <w:pStyle w:val="a8"/>
        <w:jc w:val="both"/>
        <w:rPr>
          <w:rFonts w:ascii="Arial" w:hAnsi="Arial" w:cs="Arial"/>
          <w:color w:val="000000"/>
          <w:sz w:val="24"/>
          <w:szCs w:val="24"/>
        </w:rPr>
      </w:pPr>
      <w:r>
        <w:rPr>
          <w:rFonts w:ascii="Arial" w:hAnsi="Arial" w:cs="Arial"/>
          <w:color w:val="000000"/>
          <w:sz w:val="24"/>
          <w:szCs w:val="24"/>
        </w:rPr>
        <w:tab/>
      </w:r>
      <w:r w:rsidRPr="00EE2D8A">
        <w:rPr>
          <w:rFonts w:ascii="Arial" w:hAnsi="Arial" w:cs="Arial"/>
          <w:color w:val="000000"/>
          <w:sz w:val="24"/>
          <w:szCs w:val="24"/>
        </w:rPr>
        <w:t>Также вся информация о муниципальной услуге и услугах, необходимых для получения муниципальной услуги доступна на Интернет-сайте Администрации и обновляется по мере ее изменения.</w:t>
      </w:r>
    </w:p>
    <w:p w:rsidR="007B680C" w:rsidRPr="00121EED" w:rsidRDefault="007B680C" w:rsidP="007B680C">
      <w:pPr>
        <w:ind w:firstLine="567"/>
        <w:jc w:val="both"/>
        <w:rPr>
          <w:color w:val="000000"/>
        </w:rPr>
      </w:pPr>
    </w:p>
    <w:p w:rsidR="007B680C" w:rsidRPr="00454241" w:rsidRDefault="007B680C" w:rsidP="007B680C">
      <w:pPr>
        <w:pStyle w:val="a8"/>
        <w:jc w:val="center"/>
        <w:rPr>
          <w:rFonts w:ascii="Arial" w:hAnsi="Arial" w:cs="Arial"/>
          <w:sz w:val="24"/>
          <w:szCs w:val="24"/>
        </w:rPr>
      </w:pPr>
      <w:r w:rsidRPr="00454241">
        <w:rPr>
          <w:rFonts w:ascii="Arial" w:hAnsi="Arial" w:cs="Arial"/>
          <w:sz w:val="24"/>
          <w:szCs w:val="24"/>
        </w:rPr>
        <w:lastRenderedPageBreak/>
        <w:t>2. Стандарт предоставления муниципальной услуги</w:t>
      </w:r>
    </w:p>
    <w:p w:rsidR="007B680C" w:rsidRPr="00454241" w:rsidRDefault="007B680C" w:rsidP="007B680C">
      <w:pPr>
        <w:pStyle w:val="a8"/>
        <w:jc w:val="both"/>
        <w:rPr>
          <w:rFonts w:ascii="Arial" w:hAnsi="Arial" w:cs="Arial"/>
          <w:sz w:val="24"/>
          <w:szCs w:val="24"/>
        </w:rPr>
      </w:pPr>
    </w:p>
    <w:p w:rsidR="007B680C" w:rsidRPr="00454241" w:rsidRDefault="007B680C" w:rsidP="007B680C">
      <w:pPr>
        <w:pStyle w:val="a8"/>
        <w:ind w:firstLine="709"/>
        <w:jc w:val="both"/>
        <w:rPr>
          <w:rFonts w:ascii="Arial" w:hAnsi="Arial" w:cs="Arial"/>
          <w:sz w:val="24"/>
          <w:szCs w:val="24"/>
        </w:rPr>
      </w:pPr>
      <w:r w:rsidRPr="00454241">
        <w:rPr>
          <w:rFonts w:ascii="Arial" w:hAnsi="Arial" w:cs="Arial"/>
          <w:sz w:val="24"/>
          <w:szCs w:val="24"/>
        </w:rPr>
        <w:t>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w:t>
      </w:r>
      <w:proofErr w:type="spellStart"/>
      <w:r w:rsidRPr="00454241">
        <w:rPr>
          <w:rFonts w:ascii="Arial" w:hAnsi="Arial" w:cs="Arial"/>
          <w:sz w:val="24"/>
          <w:szCs w:val="24"/>
        </w:rPr>
        <w:t>Табарсук</w:t>
      </w:r>
      <w:proofErr w:type="spellEnd"/>
      <w:r w:rsidRPr="00454241">
        <w:rPr>
          <w:rFonts w:ascii="Arial" w:hAnsi="Arial" w:cs="Arial"/>
          <w:sz w:val="24"/>
          <w:szCs w:val="24"/>
        </w:rPr>
        <w:t>» о местных налогах и сборах.</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2.2. Предоставление муниципальной услуги осуществляет Администрация.</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2.3. Результатом предоставления муниципальной услуги является:</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 письменное разъяснение по вопросам применения муниципальных правовых актов органов местного самоуправления о местных налогах и сборах;</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 письменный отказ в предоставлении муниципальной услуги.</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2.4. Срок предоставления муниципальной услуги:</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2.4.1. Общий срок принятия решения о предоставлении муниципальной услуги составляет не более чем 30 дней со дня поступления заявления.</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2.4.2. 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2.5. Правовые основания для предоставления муниципальной услуги</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 xml:space="preserve">Предоставление муниципальной услуги осуществляется в соответствии </w:t>
      </w:r>
      <w:proofErr w:type="gramStart"/>
      <w:r w:rsidRPr="00454241">
        <w:rPr>
          <w:rFonts w:ascii="Arial" w:hAnsi="Arial" w:cs="Arial"/>
          <w:sz w:val="24"/>
          <w:szCs w:val="24"/>
        </w:rPr>
        <w:t>с</w:t>
      </w:r>
      <w:proofErr w:type="gramEnd"/>
      <w:r w:rsidRPr="00454241">
        <w:rPr>
          <w:rFonts w:ascii="Arial" w:hAnsi="Arial" w:cs="Arial"/>
          <w:sz w:val="24"/>
          <w:szCs w:val="24"/>
        </w:rPr>
        <w:t>:</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 xml:space="preserve">- </w:t>
      </w:r>
      <w:hyperlink r:id="rId9" w:tgtFrame="_blank" w:history="1">
        <w:r w:rsidRPr="00454241">
          <w:rPr>
            <w:rFonts w:ascii="Arial" w:hAnsi="Arial" w:cs="Arial"/>
            <w:sz w:val="24"/>
            <w:szCs w:val="24"/>
          </w:rPr>
          <w:t>Конституцией</w:t>
        </w:r>
      </w:hyperlink>
      <w:r w:rsidRPr="00454241">
        <w:rPr>
          <w:rFonts w:ascii="Arial" w:hAnsi="Arial" w:cs="Arial"/>
          <w:sz w:val="24"/>
          <w:szCs w:val="24"/>
        </w:rPr>
        <w:t xml:space="preserve"> Российской Федерации («Российская газета» 1993г № 237);</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 Налоговый кодекс Российской Федерации («Российская газета» от 6 августа 1998 г. №148-149, Собрание законодательства Российской Федерации от 3 августа 1998 г. № 31 ст. 3824);</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 xml:space="preserve">- Федеральным законом </w:t>
      </w:r>
      <w:hyperlink r:id="rId10" w:tgtFrame="_blank" w:history="1">
        <w:r w:rsidRPr="00454241">
          <w:rPr>
            <w:rFonts w:ascii="Arial" w:hAnsi="Arial" w:cs="Arial"/>
            <w:sz w:val="24"/>
            <w:szCs w:val="24"/>
          </w:rPr>
          <w:t>от 02.05.2006 № 59-ФЗ</w:t>
        </w:r>
      </w:hyperlink>
      <w:r w:rsidRPr="00454241">
        <w:rPr>
          <w:rFonts w:ascii="Arial" w:hAnsi="Arial" w:cs="Arial"/>
          <w:sz w:val="24"/>
          <w:szCs w:val="24"/>
        </w:rPr>
        <w:t xml:space="preserve"> «</w:t>
      </w:r>
      <w:hyperlink r:id="rId11" w:tgtFrame="_blank" w:history="1">
        <w:r w:rsidRPr="00454241">
          <w:rPr>
            <w:rFonts w:ascii="Arial" w:hAnsi="Arial" w:cs="Arial"/>
            <w:sz w:val="24"/>
            <w:szCs w:val="24"/>
          </w:rPr>
          <w:t>О порядке рассмотрения обращений граждан Российской Федерации</w:t>
        </w:r>
      </w:hyperlink>
      <w:r w:rsidRPr="00454241">
        <w:rPr>
          <w:rFonts w:ascii="Arial" w:hAnsi="Arial" w:cs="Arial"/>
          <w:sz w:val="24"/>
          <w:szCs w:val="24"/>
        </w:rPr>
        <w:t>» (текст Федерального закона опубликован в изданиях «Собрание законодательства РФ», 2006, № 19, ст. 2060, «Российская газета», 05.05.2006, № 95, «Парламентская газета», 11.05.2006, № 70-71);</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  Федеральным законом от 06.10.2003 №131-ФЗ «</w:t>
      </w:r>
      <w:hyperlink r:id="rId12" w:tgtFrame="_blank" w:history="1">
        <w:r w:rsidRPr="00454241">
          <w:rPr>
            <w:rFonts w:ascii="Arial" w:hAnsi="Arial" w:cs="Arial"/>
            <w:sz w:val="24"/>
            <w:szCs w:val="24"/>
          </w:rPr>
          <w:t>Об общих принципах организации местного самоуправления</w:t>
        </w:r>
      </w:hyperlink>
      <w:r w:rsidRPr="00454241">
        <w:rPr>
          <w:rFonts w:ascii="Arial" w:hAnsi="Arial" w:cs="Arial"/>
          <w:sz w:val="24"/>
          <w:szCs w:val="24"/>
        </w:rPr>
        <w:t xml:space="preserve">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 Уставом муниципального образования «</w:t>
      </w:r>
      <w:proofErr w:type="spellStart"/>
      <w:r w:rsidRPr="00454241">
        <w:rPr>
          <w:rFonts w:ascii="Arial" w:hAnsi="Arial" w:cs="Arial"/>
          <w:sz w:val="24"/>
          <w:szCs w:val="24"/>
        </w:rPr>
        <w:t>Табарсук</w:t>
      </w:r>
      <w:proofErr w:type="spellEnd"/>
      <w:r w:rsidRPr="00454241">
        <w:rPr>
          <w:rFonts w:ascii="Arial" w:hAnsi="Arial" w:cs="Arial"/>
          <w:sz w:val="24"/>
          <w:szCs w:val="24"/>
        </w:rPr>
        <w:t>»;</w:t>
      </w:r>
    </w:p>
    <w:p w:rsidR="007B680C" w:rsidRPr="00454241" w:rsidRDefault="007B680C" w:rsidP="007B680C">
      <w:pPr>
        <w:pStyle w:val="a8"/>
        <w:jc w:val="both"/>
        <w:rPr>
          <w:rFonts w:ascii="Arial" w:hAnsi="Arial" w:cs="Arial"/>
          <w:sz w:val="24"/>
          <w:szCs w:val="24"/>
        </w:rPr>
      </w:pPr>
      <w:r>
        <w:rPr>
          <w:rFonts w:ascii="Arial" w:hAnsi="Arial" w:cs="Arial"/>
          <w:sz w:val="24"/>
          <w:szCs w:val="24"/>
        </w:rPr>
        <w:tab/>
      </w:r>
      <w:r w:rsidRPr="00454241">
        <w:rPr>
          <w:rFonts w:ascii="Arial" w:hAnsi="Arial" w:cs="Arial"/>
          <w:sz w:val="24"/>
          <w:szCs w:val="24"/>
        </w:rPr>
        <w:t xml:space="preserve">- Федеральным законом </w:t>
      </w:r>
      <w:hyperlink r:id="rId13" w:tgtFrame="_blank" w:history="1">
        <w:r w:rsidRPr="00454241">
          <w:rPr>
            <w:rFonts w:ascii="Arial" w:hAnsi="Arial" w:cs="Arial"/>
            <w:sz w:val="24"/>
            <w:szCs w:val="24"/>
          </w:rPr>
          <w:t>от 27.07.2010 № 210-ФЗ</w:t>
        </w:r>
      </w:hyperlink>
      <w:r w:rsidRPr="00454241">
        <w:rPr>
          <w:rFonts w:ascii="Arial" w:hAnsi="Arial" w:cs="Arial"/>
          <w:sz w:val="24"/>
          <w:szCs w:val="24"/>
        </w:rPr>
        <w:t xml:space="preserve"> «</w:t>
      </w:r>
      <w:hyperlink r:id="rId14" w:tgtFrame="_blank" w:history="1">
        <w:r w:rsidRPr="00454241">
          <w:rPr>
            <w:rFonts w:ascii="Arial" w:hAnsi="Arial" w:cs="Arial"/>
            <w:sz w:val="24"/>
            <w:szCs w:val="24"/>
          </w:rPr>
          <w:t>Об организации предоставления государственных и муниципальных услуг</w:t>
        </w:r>
      </w:hyperlink>
      <w:r w:rsidRPr="00454241">
        <w:rPr>
          <w:rFonts w:ascii="Arial" w:hAnsi="Arial" w:cs="Arial"/>
          <w:sz w:val="24"/>
          <w:szCs w:val="24"/>
        </w:rPr>
        <w:t>» (текст Федерального закона опубликован в изданиях «Собрание законодательства РФ», 02.08.2010, № 31, ст. 4179, «Российская газета», 30.07.2010, № 168).</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2.6. Полный перечень документов, необходимых для предоставления муниципальной услуги:</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Заявление согласно приложению № 1 к настоящему административному регламенту.</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Документ, удостоверяющий личность заявителя (в случае предоставления заявления при личном обращении).</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В случае</w:t>
      </w:r>
      <w:proofErr w:type="gramStart"/>
      <w:r w:rsidRPr="0015507F">
        <w:rPr>
          <w:rFonts w:ascii="Arial" w:hAnsi="Arial" w:cs="Arial"/>
          <w:sz w:val="24"/>
          <w:szCs w:val="24"/>
        </w:rPr>
        <w:t>,</w:t>
      </w:r>
      <w:proofErr w:type="gramEnd"/>
      <w:r w:rsidRPr="0015507F">
        <w:rPr>
          <w:rFonts w:ascii="Arial" w:hAnsi="Arial" w:cs="Arial"/>
          <w:sz w:val="24"/>
          <w:szCs w:val="24"/>
        </w:rPr>
        <w:t xml:space="preserve"> если документы подает представитель заявителя, дополнительно предоставляются:</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 документ, удостоверяющий личность представителя заявителя;</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 доверенность, оформленная в порядке, предусмотренном законодательством Российской Федерации.</w:t>
      </w:r>
    </w:p>
    <w:p w:rsidR="007B680C" w:rsidRPr="0015507F" w:rsidRDefault="007B680C" w:rsidP="007B680C">
      <w:pPr>
        <w:pStyle w:val="a8"/>
        <w:jc w:val="both"/>
        <w:rPr>
          <w:rFonts w:ascii="Arial" w:hAnsi="Arial" w:cs="Arial"/>
          <w:sz w:val="24"/>
          <w:szCs w:val="24"/>
        </w:rPr>
      </w:pPr>
      <w:r>
        <w:rPr>
          <w:rFonts w:ascii="Arial" w:hAnsi="Arial" w:cs="Arial"/>
          <w:sz w:val="24"/>
          <w:szCs w:val="24"/>
        </w:rPr>
        <w:lastRenderedPageBreak/>
        <w:tab/>
      </w:r>
      <w:r w:rsidRPr="0015507F">
        <w:rPr>
          <w:rFonts w:ascii="Arial" w:hAnsi="Arial" w:cs="Arial"/>
          <w:sz w:val="24"/>
          <w:szCs w:val="24"/>
        </w:rPr>
        <w:t xml:space="preserve">2.6.1. Перечень необходимых и обязательных для предоставления муниципальной услуги документов, предоставляемых лично заявителем. </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Указанные документы предоставляются заявителем в копиях и оригиналах, оригиналы сличаются с копиями и возвращаются заявителю:</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Заявление согласно приложению № 1 к настоящему административному регламенту.</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Документ, удостоверяющий личность заявителя (в случае предоставления заявления при личном обращении).</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В случае</w:t>
      </w:r>
      <w:proofErr w:type="gramStart"/>
      <w:r w:rsidRPr="0015507F">
        <w:rPr>
          <w:rFonts w:ascii="Arial" w:hAnsi="Arial" w:cs="Arial"/>
          <w:sz w:val="24"/>
          <w:szCs w:val="24"/>
        </w:rPr>
        <w:t>,</w:t>
      </w:r>
      <w:proofErr w:type="gramEnd"/>
      <w:r w:rsidRPr="0015507F">
        <w:rPr>
          <w:rFonts w:ascii="Arial" w:hAnsi="Arial" w:cs="Arial"/>
          <w:sz w:val="24"/>
          <w:szCs w:val="24"/>
        </w:rPr>
        <w:t xml:space="preserve"> если документы подает представитель заявителя, дополнительно предоставляются:</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 документ, удостоверяющий личность представителя заявителя;</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 доверенность, оформленная в порядке, предусмотренном законодательством Российской Федерации.</w:t>
      </w:r>
    </w:p>
    <w:p w:rsidR="007B680C" w:rsidRPr="0015507F" w:rsidRDefault="007B680C" w:rsidP="007B680C">
      <w:pPr>
        <w:pStyle w:val="a8"/>
        <w:jc w:val="both"/>
        <w:rPr>
          <w:rFonts w:ascii="Arial" w:hAnsi="Arial" w:cs="Arial"/>
          <w:sz w:val="24"/>
          <w:szCs w:val="24"/>
        </w:rPr>
      </w:pPr>
      <w:r>
        <w:rPr>
          <w:rFonts w:ascii="Arial" w:hAnsi="Arial" w:cs="Arial"/>
          <w:sz w:val="24"/>
          <w:szCs w:val="24"/>
        </w:rPr>
        <w:tab/>
      </w:r>
      <w:r w:rsidRPr="0015507F">
        <w:rPr>
          <w:rFonts w:ascii="Arial" w:hAnsi="Arial" w:cs="Arial"/>
          <w:sz w:val="24"/>
          <w:szCs w:val="24"/>
        </w:rPr>
        <w:t>2.7.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2.7.1. Запрещается требовать от заявителя представления документов и информации или осуществления действий, определенных в части 1 статьи 7 Федерального закона от 27 июля 2010 г. N 210-ФЗ «</w:t>
      </w:r>
      <w:hyperlink r:id="rId15" w:tgtFrame="_blank" w:history="1">
        <w:r w:rsidRPr="001A7F2A">
          <w:rPr>
            <w:rFonts w:ascii="Arial" w:hAnsi="Arial" w:cs="Arial"/>
            <w:sz w:val="24"/>
          </w:rPr>
          <w:t>Об организации предоставления государственных и муниципальных услуг</w:t>
        </w:r>
      </w:hyperlink>
      <w:r w:rsidRPr="001A7F2A">
        <w:rPr>
          <w:rFonts w:ascii="Arial" w:hAnsi="Arial" w:cs="Arial"/>
          <w:sz w:val="24"/>
        </w:rPr>
        <w:t>».</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2.8. Перечень оснований для отказа в приеме документов, необходимых для предоставления муниципальной услуги – не предусмотрено.</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2.9. Основания для отказа в предоставлении муниципальной услуги являются:</w:t>
      </w:r>
    </w:p>
    <w:p w:rsidR="007B680C" w:rsidRPr="001A7F2A" w:rsidRDefault="007B680C" w:rsidP="007B680C">
      <w:pPr>
        <w:pStyle w:val="a8"/>
        <w:jc w:val="both"/>
        <w:rPr>
          <w:rFonts w:ascii="Arial" w:hAnsi="Arial" w:cs="Arial"/>
          <w:sz w:val="24"/>
        </w:rPr>
      </w:pPr>
      <w:r w:rsidRPr="001A7F2A">
        <w:rPr>
          <w:rFonts w:ascii="Arial" w:hAnsi="Arial" w:cs="Arial"/>
          <w:sz w:val="24"/>
        </w:rPr>
        <w:t>- представление заявителем неполного комплекта документов, или их оригиналов, которые он обязан предоставить в соответствии с перечнем, установленным пунктом 2.6.1 настоящего административного регламента.</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2.10. Услуги, являющиеся необходимыми и обязательными для предоставления муниципальной услуги: отсутствуют.</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2.11. Размер платы, взимаемой с заявителя при предоставлении муниципальной услуги:</w:t>
      </w:r>
    </w:p>
    <w:p w:rsidR="007B680C" w:rsidRPr="001A7F2A" w:rsidRDefault="007B680C" w:rsidP="007B680C">
      <w:pPr>
        <w:pStyle w:val="a8"/>
        <w:jc w:val="both"/>
        <w:rPr>
          <w:rFonts w:ascii="Arial" w:hAnsi="Arial" w:cs="Arial"/>
          <w:sz w:val="24"/>
        </w:rPr>
      </w:pPr>
      <w:r w:rsidRPr="001A7F2A">
        <w:rPr>
          <w:rFonts w:ascii="Arial" w:hAnsi="Arial" w:cs="Arial"/>
          <w:sz w:val="24"/>
        </w:rPr>
        <w:t>Муниципальная услуга предоставляется бесплатно.</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2.12. Максимальное время ожидания в очереди при подаче заявления о предоставлении муниципальной услуги не должно превышать 15 минут.</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2.13. Срок и порядок регистрации запроса заявителя о предоставлении муниципальной услуги:</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Запросы заявителя регистрируются в журнале регистрации заявлений на предоставление муниципальной услуги.</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2.14. Требования к помещениям, в которых предоставляется муниципальная услуга:</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2.14.1. В Администрации 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7B680C" w:rsidRPr="001A7F2A" w:rsidRDefault="007B680C" w:rsidP="007B680C">
      <w:pPr>
        <w:pStyle w:val="a8"/>
        <w:jc w:val="both"/>
        <w:rPr>
          <w:rFonts w:ascii="Arial" w:hAnsi="Arial" w:cs="Arial"/>
          <w:sz w:val="24"/>
        </w:rPr>
      </w:pPr>
      <w:r>
        <w:rPr>
          <w:rFonts w:ascii="Arial" w:hAnsi="Arial" w:cs="Arial"/>
          <w:sz w:val="24"/>
        </w:rPr>
        <w:lastRenderedPageBreak/>
        <w:tab/>
      </w:r>
      <w:r w:rsidRPr="001A7F2A">
        <w:rPr>
          <w:rFonts w:ascii="Arial" w:hAnsi="Arial" w:cs="Arial"/>
          <w:sz w:val="24"/>
        </w:rPr>
        <w:sym w:font="Symbol" w:char="F02D"/>
      </w:r>
      <w:r w:rsidRPr="001A7F2A">
        <w:rPr>
          <w:rFonts w:ascii="Arial" w:hAnsi="Arial" w:cs="Arial"/>
          <w:sz w:val="24"/>
        </w:rPr>
        <w:t xml:space="preserve"> соблюдение санитарно-эпидемиологических правил и нормативов, правил противопожарной безопасности;</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sym w:font="Symbol" w:char="F02D"/>
      </w:r>
      <w:r w:rsidRPr="001A7F2A">
        <w:rPr>
          <w:rFonts w:ascii="Arial" w:hAnsi="Arial" w:cs="Arial"/>
          <w:sz w:val="24"/>
        </w:rPr>
        <w:t xml:space="preserve"> оборудование местами общественного пользования (туалеты) и местами для хранения верхней одежды.</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t>2.14.2. Требования к местам для ожидания:</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sym w:font="Symbol" w:char="F02D"/>
      </w:r>
      <w:r w:rsidRPr="001A7F2A">
        <w:rPr>
          <w:rFonts w:ascii="Arial" w:hAnsi="Arial" w:cs="Arial"/>
          <w:sz w:val="24"/>
        </w:rPr>
        <w:t xml:space="preserve"> места для ожидания оборудуются стульями и (или) кресельными секциями, и (или) скамьями;</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sym w:font="Symbol" w:char="F02D"/>
      </w:r>
      <w:r w:rsidRPr="001A7F2A">
        <w:rPr>
          <w:rFonts w:ascii="Arial" w:hAnsi="Arial" w:cs="Arial"/>
          <w:sz w:val="24"/>
        </w:rPr>
        <w:t xml:space="preserve"> места для ожидания находятся в холле (зале) или ином специально приспособленном помещении;</w:t>
      </w:r>
    </w:p>
    <w:p w:rsidR="007B680C" w:rsidRPr="001A7F2A" w:rsidRDefault="007B680C" w:rsidP="007B680C">
      <w:pPr>
        <w:pStyle w:val="a8"/>
        <w:jc w:val="both"/>
        <w:rPr>
          <w:rFonts w:ascii="Arial" w:hAnsi="Arial" w:cs="Arial"/>
          <w:sz w:val="24"/>
        </w:rPr>
      </w:pPr>
      <w:r>
        <w:rPr>
          <w:rFonts w:ascii="Arial" w:hAnsi="Arial" w:cs="Arial"/>
          <w:sz w:val="24"/>
        </w:rPr>
        <w:tab/>
      </w:r>
      <w:r w:rsidRPr="001A7F2A">
        <w:rPr>
          <w:rFonts w:ascii="Arial" w:hAnsi="Arial" w:cs="Arial"/>
          <w:sz w:val="24"/>
        </w:rPr>
        <w:sym w:font="Symbol" w:char="F02D"/>
      </w:r>
      <w:r w:rsidRPr="001A7F2A">
        <w:rPr>
          <w:rFonts w:ascii="Arial" w:hAnsi="Arial" w:cs="Arial"/>
          <w:sz w:val="24"/>
        </w:rPr>
        <w:t xml:space="preserve"> в местах для ожидания предусматриваются места для получения информации о муниципальной услуге.</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t>2.14.3. Требования к местам для получения информации о муниципальной услуге:</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sym w:font="Symbol" w:char="F02D"/>
      </w:r>
      <w:r w:rsidRPr="00D6101D">
        <w:rPr>
          <w:rFonts w:ascii="Arial" w:hAnsi="Arial" w:cs="Arial"/>
          <w:sz w:val="24"/>
        </w:rPr>
        <w:t xml:space="preserve">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sym w:font="Symbol" w:char="F02D"/>
      </w:r>
      <w:r w:rsidRPr="00D6101D">
        <w:rPr>
          <w:rFonts w:ascii="Arial" w:hAnsi="Arial" w:cs="Arial"/>
          <w:sz w:val="24"/>
        </w:rPr>
        <w:t xml:space="preserve"> 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sym w:font="Symbol" w:char="F02D"/>
      </w:r>
      <w:r w:rsidRPr="00D6101D">
        <w:rPr>
          <w:rFonts w:ascii="Arial" w:hAnsi="Arial" w:cs="Arial"/>
          <w:sz w:val="24"/>
        </w:rPr>
        <w:t xml:space="preserve"> 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t>2.14.4. Требования к местам приема заявителей:</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sym w:font="Symbol" w:char="F02D"/>
      </w:r>
      <w:r w:rsidRPr="00D6101D">
        <w:rPr>
          <w:rFonts w:ascii="Arial" w:hAnsi="Arial" w:cs="Arial"/>
          <w:sz w:val="24"/>
        </w:rPr>
        <w:t xml:space="preserve"> прием заявителей, заполнение заявлений о предоставлении муниципальной услуги осуществляется в служебных кабинетах или иных специально отведенных местах, которые оборудуются вывесками с указанием номера и наименования кабинета или указателями, содержащими информацию о назначении места для приема заявителя.</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sym w:font="Symbol" w:char="F02D"/>
      </w:r>
      <w:r w:rsidRPr="00D6101D">
        <w:rPr>
          <w:rFonts w:ascii="Arial" w:hAnsi="Arial" w:cs="Arial"/>
          <w:sz w:val="24"/>
        </w:rPr>
        <w:t xml:space="preserve"> специалисты, осуществляющие прием заявителей, обеспечиваются личными и (или) настольными идентификационными карточками.</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sym w:font="Symbol" w:char="F02D"/>
      </w:r>
      <w:r w:rsidRPr="00D6101D">
        <w:rPr>
          <w:rFonts w:ascii="Arial" w:hAnsi="Arial" w:cs="Arial"/>
          <w:sz w:val="24"/>
        </w:rPr>
        <w:t xml:space="preserve"> рабочее место специалиста, осуществляющего прием заявителей, оборудовано персональным компьютером и печатающим устройством;</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sym w:font="Symbol" w:char="F02D"/>
      </w:r>
      <w:r w:rsidRPr="00D6101D">
        <w:rPr>
          <w:rFonts w:ascii="Arial" w:hAnsi="Arial" w:cs="Arial"/>
          <w:sz w:val="24"/>
        </w:rPr>
        <w:t xml:space="preserve"> 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sym w:font="Symbol" w:char="F02D"/>
      </w:r>
      <w:r w:rsidRPr="00D6101D">
        <w:rPr>
          <w:rFonts w:ascii="Arial" w:hAnsi="Arial" w:cs="Arial"/>
          <w:sz w:val="24"/>
        </w:rPr>
        <w:t xml:space="preserve"> 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t>2.15. Показатели качества и доступности предоставления муниципальной услуги:</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t>2.15.1. Показатели качества муниципальной услуги:</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sym w:font="Symbol" w:char="F02D"/>
      </w:r>
      <w:r w:rsidRPr="00D6101D">
        <w:rPr>
          <w:rFonts w:ascii="Arial" w:hAnsi="Arial" w:cs="Arial"/>
          <w:sz w:val="24"/>
        </w:rPr>
        <w:t xml:space="preserve"> выполнение должностными лицами, сотрудниками Администрации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7B680C" w:rsidRPr="00D6101D" w:rsidRDefault="007B680C" w:rsidP="007B680C">
      <w:pPr>
        <w:pStyle w:val="a8"/>
        <w:jc w:val="both"/>
        <w:rPr>
          <w:rFonts w:ascii="Arial" w:hAnsi="Arial" w:cs="Arial"/>
          <w:sz w:val="24"/>
        </w:rPr>
      </w:pPr>
      <w:r>
        <w:rPr>
          <w:rFonts w:ascii="Arial" w:hAnsi="Arial" w:cs="Arial"/>
          <w:sz w:val="24"/>
        </w:rPr>
        <w:tab/>
      </w:r>
      <w:r w:rsidRPr="00D6101D">
        <w:rPr>
          <w:rFonts w:ascii="Arial" w:hAnsi="Arial" w:cs="Arial"/>
          <w:sz w:val="24"/>
        </w:rPr>
        <w:sym w:font="Symbol" w:char="F02D"/>
      </w:r>
      <w:r w:rsidRPr="00D6101D">
        <w:rPr>
          <w:rFonts w:ascii="Arial" w:hAnsi="Arial" w:cs="Arial"/>
          <w:sz w:val="24"/>
        </w:rPr>
        <w:t xml:space="preserve"> отсутствие обоснованных жалоб на действия (бездействие) должностных лиц, сотрудников Администрации при предоставлении муниципальной услуги.</w:t>
      </w:r>
    </w:p>
    <w:p w:rsidR="007B680C" w:rsidRPr="003C4669" w:rsidRDefault="007B680C" w:rsidP="007B680C">
      <w:pPr>
        <w:pStyle w:val="a8"/>
        <w:jc w:val="both"/>
        <w:rPr>
          <w:rFonts w:ascii="Arial" w:hAnsi="Arial" w:cs="Arial"/>
          <w:sz w:val="24"/>
        </w:rPr>
      </w:pPr>
      <w:r>
        <w:rPr>
          <w:rFonts w:ascii="Arial" w:hAnsi="Arial" w:cs="Arial"/>
          <w:sz w:val="24"/>
        </w:rPr>
        <w:tab/>
      </w:r>
      <w:r w:rsidRPr="003C4669">
        <w:rPr>
          <w:rFonts w:ascii="Arial" w:hAnsi="Arial" w:cs="Arial"/>
          <w:sz w:val="24"/>
        </w:rPr>
        <w:t>2.15.2. Показатели доступности предоставления муниципальной услуги:</w:t>
      </w:r>
    </w:p>
    <w:p w:rsidR="007B680C" w:rsidRPr="003C4669" w:rsidRDefault="007B680C" w:rsidP="007B680C">
      <w:pPr>
        <w:pStyle w:val="a8"/>
        <w:jc w:val="both"/>
        <w:rPr>
          <w:rFonts w:ascii="Arial" w:hAnsi="Arial" w:cs="Arial"/>
          <w:sz w:val="24"/>
        </w:rPr>
      </w:pPr>
      <w:r>
        <w:rPr>
          <w:rFonts w:ascii="Arial" w:hAnsi="Arial" w:cs="Arial"/>
          <w:sz w:val="24"/>
        </w:rPr>
        <w:tab/>
      </w:r>
      <w:r w:rsidRPr="003C4669">
        <w:rPr>
          <w:rFonts w:ascii="Arial" w:hAnsi="Arial" w:cs="Arial"/>
          <w:sz w:val="24"/>
        </w:rPr>
        <w:sym w:font="Symbol" w:char="F02D"/>
      </w:r>
      <w:r w:rsidRPr="003C4669">
        <w:rPr>
          <w:rFonts w:ascii="Arial" w:hAnsi="Arial" w:cs="Arial"/>
          <w:sz w:val="24"/>
        </w:rPr>
        <w:t xml:space="preserve"> полнота и достоверность информации о муниципальной услуге, о порядке и стандарте предоставления муниципальной услуги, об образцах оформления </w:t>
      </w:r>
      <w:r w:rsidRPr="003C4669">
        <w:rPr>
          <w:rFonts w:ascii="Arial" w:hAnsi="Arial" w:cs="Arial"/>
          <w:sz w:val="24"/>
        </w:rPr>
        <w:lastRenderedPageBreak/>
        <w:t>документов, необходимых для предоставления муниципальной услуги, размещенных на информационных стендах, на Интернет-ресурсе Администрации, «Едином портале государственных и муниципальных услуг (функций)»;</w:t>
      </w:r>
    </w:p>
    <w:p w:rsidR="007B680C" w:rsidRPr="003C4669" w:rsidRDefault="007B680C" w:rsidP="007B680C">
      <w:pPr>
        <w:pStyle w:val="a8"/>
        <w:jc w:val="both"/>
        <w:rPr>
          <w:rFonts w:ascii="Arial" w:hAnsi="Arial" w:cs="Arial"/>
          <w:sz w:val="24"/>
        </w:rPr>
      </w:pPr>
      <w:r>
        <w:rPr>
          <w:rFonts w:ascii="Arial" w:hAnsi="Arial" w:cs="Arial"/>
          <w:sz w:val="24"/>
        </w:rPr>
        <w:tab/>
      </w:r>
      <w:r w:rsidRPr="003C4669">
        <w:rPr>
          <w:rFonts w:ascii="Arial" w:hAnsi="Arial" w:cs="Arial"/>
          <w:sz w:val="24"/>
        </w:rPr>
        <w:sym w:font="Symbol" w:char="F02D"/>
      </w:r>
      <w:r w:rsidRPr="003C4669">
        <w:rPr>
          <w:rFonts w:ascii="Arial" w:hAnsi="Arial" w:cs="Arial"/>
          <w:sz w:val="24"/>
        </w:rPr>
        <w:t xml:space="preserve"> пешеходная доступность от остановок общественного транспорта до здания Администрации;</w:t>
      </w:r>
    </w:p>
    <w:p w:rsidR="007B680C" w:rsidRPr="003C4669" w:rsidRDefault="007B680C" w:rsidP="007B680C">
      <w:pPr>
        <w:pStyle w:val="a8"/>
        <w:jc w:val="both"/>
        <w:rPr>
          <w:rFonts w:ascii="Arial" w:hAnsi="Arial" w:cs="Arial"/>
          <w:sz w:val="24"/>
        </w:rPr>
      </w:pPr>
      <w:r>
        <w:rPr>
          <w:rFonts w:ascii="Arial" w:hAnsi="Arial" w:cs="Arial"/>
          <w:sz w:val="24"/>
        </w:rPr>
        <w:tab/>
      </w:r>
      <w:r w:rsidRPr="003C4669">
        <w:rPr>
          <w:rFonts w:ascii="Arial" w:hAnsi="Arial" w:cs="Arial"/>
          <w:sz w:val="24"/>
        </w:rPr>
        <w:sym w:font="Symbol" w:char="F02D"/>
      </w:r>
      <w:r w:rsidRPr="003C4669">
        <w:rPr>
          <w:rFonts w:ascii="Arial" w:hAnsi="Arial" w:cs="Arial"/>
          <w:sz w:val="24"/>
        </w:rPr>
        <w:t xml:space="preserve"> количество взаимодействий заявителя с должностными лицами при предоставлении муниципальной услуги и их продолжительность;</w:t>
      </w:r>
    </w:p>
    <w:p w:rsidR="007B680C" w:rsidRPr="003C4669" w:rsidRDefault="007B680C" w:rsidP="007B680C">
      <w:pPr>
        <w:pStyle w:val="a8"/>
        <w:jc w:val="both"/>
        <w:rPr>
          <w:rFonts w:ascii="Arial" w:hAnsi="Arial" w:cs="Arial"/>
          <w:sz w:val="24"/>
        </w:rPr>
      </w:pPr>
      <w:r>
        <w:rPr>
          <w:rFonts w:ascii="Arial" w:hAnsi="Arial" w:cs="Arial"/>
          <w:sz w:val="24"/>
        </w:rPr>
        <w:tab/>
      </w:r>
      <w:r w:rsidRPr="003C4669">
        <w:rPr>
          <w:rFonts w:ascii="Arial" w:hAnsi="Arial" w:cs="Arial"/>
          <w:sz w:val="24"/>
        </w:rPr>
        <w:sym w:font="Symbol" w:char="F02D"/>
      </w:r>
      <w:r w:rsidRPr="003C4669">
        <w:rPr>
          <w:rFonts w:ascii="Arial" w:hAnsi="Arial" w:cs="Arial"/>
          <w:sz w:val="24"/>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B680C" w:rsidRPr="003C4669" w:rsidRDefault="007B680C" w:rsidP="007B680C">
      <w:pPr>
        <w:pStyle w:val="a8"/>
        <w:jc w:val="both"/>
        <w:rPr>
          <w:rFonts w:ascii="Arial" w:hAnsi="Arial" w:cs="Arial"/>
          <w:sz w:val="24"/>
        </w:rPr>
      </w:pPr>
      <w:r>
        <w:rPr>
          <w:rFonts w:ascii="Arial" w:hAnsi="Arial" w:cs="Arial"/>
          <w:sz w:val="24"/>
        </w:rPr>
        <w:tab/>
      </w:r>
      <w:r w:rsidRPr="003C4669">
        <w:rPr>
          <w:rFonts w:ascii="Arial" w:hAnsi="Arial" w:cs="Arial"/>
          <w:sz w:val="24"/>
        </w:rPr>
        <w:sym w:font="Symbol" w:char="F02D"/>
      </w:r>
      <w:r w:rsidRPr="003C4669">
        <w:rPr>
          <w:rFonts w:ascii="Arial" w:hAnsi="Arial" w:cs="Arial"/>
          <w:sz w:val="24"/>
        </w:rPr>
        <w:t xml:space="preserve"> 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w:t>
      </w:r>
    </w:p>
    <w:p w:rsidR="007B680C" w:rsidRPr="003C4669" w:rsidRDefault="007B680C" w:rsidP="007B680C">
      <w:pPr>
        <w:pStyle w:val="a8"/>
        <w:jc w:val="both"/>
        <w:rPr>
          <w:rFonts w:ascii="Arial" w:hAnsi="Arial" w:cs="Arial"/>
          <w:sz w:val="24"/>
        </w:rPr>
      </w:pPr>
      <w:r>
        <w:rPr>
          <w:rFonts w:ascii="Arial" w:hAnsi="Arial" w:cs="Arial"/>
          <w:sz w:val="24"/>
        </w:rPr>
        <w:tab/>
      </w:r>
      <w:r w:rsidRPr="003C4669">
        <w:rPr>
          <w:rFonts w:ascii="Arial" w:hAnsi="Arial" w:cs="Arial"/>
          <w:sz w:val="24"/>
        </w:rPr>
        <w:t xml:space="preserve">- беспрепятственный доступ к месту предоставления муниципальной услуги для </w:t>
      </w:r>
      <w:proofErr w:type="spellStart"/>
      <w:r w:rsidRPr="003C4669">
        <w:rPr>
          <w:rFonts w:ascii="Arial" w:hAnsi="Arial" w:cs="Arial"/>
          <w:sz w:val="24"/>
        </w:rPr>
        <w:t>маломобильных</w:t>
      </w:r>
      <w:proofErr w:type="spellEnd"/>
      <w:r w:rsidRPr="003C4669">
        <w:rPr>
          <w:rFonts w:ascii="Arial" w:hAnsi="Arial" w:cs="Arial"/>
          <w:sz w:val="24"/>
        </w:rP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rsidRPr="003C4669">
        <w:rPr>
          <w:rFonts w:ascii="Arial" w:hAnsi="Arial" w:cs="Arial"/>
          <w:sz w:val="24"/>
        </w:rPr>
        <w:t>маломобильных</w:t>
      </w:r>
      <w:proofErr w:type="spellEnd"/>
      <w:r w:rsidRPr="003C4669">
        <w:rPr>
          <w:rFonts w:ascii="Arial" w:hAnsi="Arial" w:cs="Arial"/>
          <w:sz w:val="24"/>
        </w:rPr>
        <w:t xml:space="preserve"> групп граждан, включая инвалидов, использующих кресла-коляски, собак-проводников);</w:t>
      </w:r>
    </w:p>
    <w:p w:rsidR="007B680C" w:rsidRPr="003C4669" w:rsidRDefault="007B680C" w:rsidP="007B680C">
      <w:pPr>
        <w:pStyle w:val="a8"/>
        <w:jc w:val="both"/>
        <w:rPr>
          <w:rFonts w:ascii="Arial" w:hAnsi="Arial" w:cs="Arial"/>
          <w:sz w:val="24"/>
        </w:rPr>
      </w:pPr>
      <w:r>
        <w:rPr>
          <w:rFonts w:ascii="Arial" w:hAnsi="Arial" w:cs="Arial"/>
          <w:sz w:val="24"/>
        </w:rPr>
        <w:tab/>
      </w:r>
      <w:r w:rsidRPr="003C4669">
        <w:rPr>
          <w:rFonts w:ascii="Arial" w:hAnsi="Arial" w:cs="Arial"/>
          <w:sz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B680C" w:rsidRPr="003C4669" w:rsidRDefault="007B680C" w:rsidP="007B680C">
      <w:pPr>
        <w:pStyle w:val="a8"/>
        <w:jc w:val="both"/>
        <w:rPr>
          <w:rFonts w:ascii="Arial" w:hAnsi="Arial" w:cs="Arial"/>
          <w:sz w:val="24"/>
        </w:rPr>
      </w:pPr>
      <w:r>
        <w:rPr>
          <w:rFonts w:ascii="Arial" w:hAnsi="Arial" w:cs="Arial"/>
          <w:sz w:val="24"/>
        </w:rPr>
        <w:tab/>
      </w:r>
      <w:r w:rsidRPr="003C4669">
        <w:rPr>
          <w:rFonts w:ascii="Arial" w:hAnsi="Arial" w:cs="Arial"/>
          <w:sz w:val="24"/>
        </w:rPr>
        <w:t xml:space="preserve">- информационные таблички (вывески) размещаются рядом </w:t>
      </w:r>
      <w:proofErr w:type="gramStart"/>
      <w:r w:rsidRPr="003C4669">
        <w:rPr>
          <w:rFonts w:ascii="Arial" w:hAnsi="Arial" w:cs="Arial"/>
          <w:sz w:val="24"/>
        </w:rPr>
        <w:t>со</w:t>
      </w:r>
      <w:proofErr w:type="gramEnd"/>
      <w:r w:rsidRPr="003C4669">
        <w:rPr>
          <w:rFonts w:ascii="Arial" w:hAnsi="Arial" w:cs="Arial"/>
          <w:sz w:val="24"/>
        </w:rPr>
        <w:t xml:space="preserve">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w:t>
      </w:r>
    </w:p>
    <w:p w:rsidR="007B680C" w:rsidRPr="003C4669" w:rsidRDefault="007B680C" w:rsidP="007B680C">
      <w:pPr>
        <w:pStyle w:val="a8"/>
        <w:jc w:val="both"/>
        <w:rPr>
          <w:rFonts w:ascii="Arial" w:hAnsi="Arial" w:cs="Arial"/>
          <w:sz w:val="24"/>
        </w:rPr>
      </w:pPr>
      <w:r>
        <w:rPr>
          <w:rFonts w:ascii="Arial" w:hAnsi="Arial" w:cs="Arial"/>
          <w:sz w:val="24"/>
        </w:rPr>
        <w:tab/>
      </w:r>
      <w:r w:rsidRPr="003C4669">
        <w:rPr>
          <w:rFonts w:ascii="Arial" w:hAnsi="Arial" w:cs="Arial"/>
          <w:sz w:val="24"/>
        </w:rPr>
        <w:t>- оказание работниками помощи инвалидам в преодолении барьеров, мешающих получению ими услуг наравне с другими лицами;</w:t>
      </w:r>
    </w:p>
    <w:p w:rsidR="007B680C" w:rsidRPr="003C4669" w:rsidRDefault="007B680C" w:rsidP="007B680C">
      <w:pPr>
        <w:pStyle w:val="a8"/>
        <w:jc w:val="both"/>
        <w:rPr>
          <w:rFonts w:ascii="Arial" w:hAnsi="Arial" w:cs="Arial"/>
          <w:sz w:val="24"/>
        </w:rPr>
      </w:pPr>
      <w:r>
        <w:rPr>
          <w:rFonts w:ascii="Arial" w:hAnsi="Arial" w:cs="Arial"/>
          <w:sz w:val="24"/>
        </w:rPr>
        <w:tab/>
      </w:r>
      <w:proofErr w:type="gramStart"/>
      <w:r w:rsidRPr="003C4669">
        <w:rPr>
          <w:rFonts w:ascii="Arial" w:hAnsi="Arial" w:cs="Arial"/>
          <w:sz w:val="24"/>
        </w:rPr>
        <w:t>-выделение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при условии, что на указанных транспортных средствах должен быть установлен опознавательный знак "Инвалид" и информация об этих транспортных средствах</w:t>
      </w:r>
      <w:proofErr w:type="gramEnd"/>
      <w:r w:rsidRPr="003C4669">
        <w:rPr>
          <w:rFonts w:ascii="Arial" w:hAnsi="Arial" w:cs="Arial"/>
          <w:sz w:val="24"/>
        </w:rPr>
        <w:t xml:space="preserve"> должна быть внесена в федеральный реестр инвалидов.</w:t>
      </w:r>
    </w:p>
    <w:p w:rsidR="007B680C" w:rsidRPr="00121EED" w:rsidRDefault="007B680C" w:rsidP="007B680C">
      <w:pPr>
        <w:ind w:firstLine="567"/>
        <w:jc w:val="both"/>
        <w:rPr>
          <w:color w:val="000000"/>
        </w:rPr>
      </w:pPr>
    </w:p>
    <w:p w:rsidR="007B680C" w:rsidRPr="00DE6137" w:rsidRDefault="007B680C" w:rsidP="007B680C">
      <w:pPr>
        <w:pStyle w:val="a8"/>
        <w:jc w:val="center"/>
        <w:rPr>
          <w:rFonts w:ascii="Arial" w:hAnsi="Arial" w:cs="Arial"/>
          <w:sz w:val="24"/>
        </w:rPr>
      </w:pPr>
      <w:r w:rsidRPr="00DE6137">
        <w:rPr>
          <w:rFonts w:ascii="Arial" w:hAnsi="Arial" w:cs="Arial"/>
          <w:sz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680C" w:rsidRPr="00DE6137" w:rsidRDefault="007B680C" w:rsidP="007B680C">
      <w:pPr>
        <w:pStyle w:val="a8"/>
        <w:jc w:val="both"/>
        <w:rPr>
          <w:rFonts w:ascii="Arial" w:hAnsi="Arial" w:cs="Arial"/>
          <w:sz w:val="24"/>
        </w:rPr>
      </w:pPr>
    </w:p>
    <w:p w:rsidR="007B680C" w:rsidRPr="00DE6137" w:rsidRDefault="007B680C" w:rsidP="007B680C">
      <w:pPr>
        <w:pStyle w:val="a8"/>
        <w:jc w:val="both"/>
        <w:rPr>
          <w:rFonts w:ascii="Arial" w:hAnsi="Arial" w:cs="Arial"/>
          <w:sz w:val="24"/>
        </w:rPr>
      </w:pPr>
      <w:r>
        <w:rPr>
          <w:rFonts w:ascii="Arial" w:hAnsi="Arial" w:cs="Arial"/>
          <w:sz w:val="24"/>
        </w:rPr>
        <w:tab/>
        <w:t xml:space="preserve">3.1. </w:t>
      </w:r>
      <w:r w:rsidRPr="00DE6137">
        <w:rPr>
          <w:rFonts w:ascii="Arial" w:hAnsi="Arial" w:cs="Arial"/>
          <w:sz w:val="24"/>
        </w:rPr>
        <w:t>Предоставление муниципальной услуги состоит из следующей последовательности административных процедур:</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 прием и регистрация документов;</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 установление наличия права на получение муниципальной услуги и оформление итогового документа.</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Блок-схема последовательности административных действий при предоставлении муниципальной услуги приведена в приложении № 2 к настоящему административному регламенту.</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3.2. Прием и регистрация документов.</w:t>
      </w:r>
    </w:p>
    <w:p w:rsidR="007B680C" w:rsidRPr="00DE6137" w:rsidRDefault="007B680C" w:rsidP="007B680C">
      <w:pPr>
        <w:pStyle w:val="a8"/>
        <w:jc w:val="both"/>
        <w:rPr>
          <w:rFonts w:ascii="Arial" w:hAnsi="Arial" w:cs="Arial"/>
          <w:sz w:val="24"/>
        </w:rPr>
      </w:pPr>
      <w:r>
        <w:rPr>
          <w:rFonts w:ascii="Arial" w:hAnsi="Arial" w:cs="Arial"/>
          <w:sz w:val="24"/>
        </w:rPr>
        <w:lastRenderedPageBreak/>
        <w:tab/>
      </w:r>
      <w:r w:rsidRPr="00DE6137">
        <w:rPr>
          <w:rFonts w:ascii="Arial" w:hAnsi="Arial" w:cs="Arial"/>
          <w:sz w:val="24"/>
        </w:rPr>
        <w:t>3.2.1. Основанием для начала административной процедуры по приему документов является обращение заявителя с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3.2.2. Специалист, ответственный за прием документов (далее по тексту - специалист, ответственный за прием документов):</w:t>
      </w:r>
    </w:p>
    <w:p w:rsidR="007B680C" w:rsidRPr="00DE6137" w:rsidRDefault="007B680C" w:rsidP="007B680C">
      <w:pPr>
        <w:pStyle w:val="a8"/>
        <w:jc w:val="both"/>
        <w:rPr>
          <w:rFonts w:ascii="Arial" w:hAnsi="Arial" w:cs="Arial"/>
          <w:sz w:val="24"/>
        </w:rPr>
      </w:pPr>
      <w:r w:rsidRPr="00DE6137">
        <w:rPr>
          <w:rFonts w:ascii="Arial" w:hAnsi="Arial" w:cs="Arial"/>
          <w:sz w:val="24"/>
        </w:rPr>
        <w:t>устанавливает предмет обращения, личность заявителя, полномочия представителя заявителя;</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проверяет наличие всех необходимых документов и проверяет соответствие представленных документов следующим требованиям:</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фамилии, имена и отчества заявителей, адреса регистрации написаны полностью;</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в документах нет подчисток, приписок, зачеркнутых слов и иных неоговоренных исправлений;</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пакет представленных документов полностью укомплектован.</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3.2.3. При отсутствии необходимых документов, неправильном заполнении заявления специалист, ответственный за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Если недостатки, препятствующие приему документов, допустимо устранить в ходе приема, они устраняются незамедлительно.</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3.2.4. Специалист, ответственный за прием документов, сверяет подлинники и копии документов, предоставленных заявителем.</w:t>
      </w:r>
    </w:p>
    <w:p w:rsidR="007B680C" w:rsidRPr="00DE6137"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3.2.5. Специалист, ответственный за прием документов, вносит записи в журналы личного приема и регистрации заявлений о предоставлении муниципальной услуги.</w:t>
      </w:r>
    </w:p>
    <w:p w:rsidR="007B680C" w:rsidRPr="00564EBF" w:rsidRDefault="007B680C" w:rsidP="007B680C">
      <w:pPr>
        <w:pStyle w:val="a8"/>
        <w:jc w:val="both"/>
        <w:rPr>
          <w:rFonts w:ascii="Arial" w:hAnsi="Arial" w:cs="Arial"/>
          <w:sz w:val="24"/>
        </w:rPr>
      </w:pPr>
      <w:r>
        <w:rPr>
          <w:rFonts w:ascii="Arial" w:hAnsi="Arial" w:cs="Arial"/>
          <w:sz w:val="24"/>
        </w:rPr>
        <w:tab/>
      </w:r>
      <w:r w:rsidRPr="00DE6137">
        <w:rPr>
          <w:rFonts w:ascii="Arial" w:hAnsi="Arial" w:cs="Arial"/>
          <w:sz w:val="24"/>
        </w:rPr>
        <w:t>При организации ведения электронного документооборота вносится запись в систему регистрации входящей корреспонденции.</w:t>
      </w:r>
    </w:p>
    <w:p w:rsidR="007B680C" w:rsidRPr="00564EBF" w:rsidRDefault="007B680C" w:rsidP="007B680C">
      <w:pPr>
        <w:pStyle w:val="a8"/>
        <w:jc w:val="both"/>
        <w:rPr>
          <w:rFonts w:ascii="Arial" w:hAnsi="Arial" w:cs="Arial"/>
          <w:sz w:val="24"/>
        </w:rPr>
      </w:pPr>
      <w:r>
        <w:rPr>
          <w:rFonts w:ascii="Arial" w:hAnsi="Arial" w:cs="Arial"/>
          <w:sz w:val="24"/>
        </w:rPr>
        <w:tab/>
      </w:r>
      <w:r w:rsidRPr="00564EBF">
        <w:rPr>
          <w:rFonts w:ascii="Arial" w:hAnsi="Arial" w:cs="Arial"/>
          <w:sz w:val="24"/>
        </w:rPr>
        <w:t>3.2.6. Специалист, ответственный за прием документов, оформляет расписку в получении документов с указанием их перечня и даты получения, которая выдается заявителю (представителю заявителя) в день получения документов.</w:t>
      </w:r>
    </w:p>
    <w:p w:rsidR="007B680C" w:rsidRPr="00564EBF" w:rsidRDefault="007B680C" w:rsidP="007B680C">
      <w:pPr>
        <w:pStyle w:val="a8"/>
        <w:jc w:val="both"/>
        <w:rPr>
          <w:rFonts w:ascii="Arial" w:hAnsi="Arial" w:cs="Arial"/>
          <w:sz w:val="24"/>
        </w:rPr>
      </w:pPr>
      <w:r>
        <w:rPr>
          <w:rFonts w:ascii="Arial" w:hAnsi="Arial" w:cs="Arial"/>
          <w:sz w:val="24"/>
        </w:rPr>
        <w:tab/>
      </w:r>
      <w:r w:rsidRPr="00564EBF">
        <w:rPr>
          <w:rFonts w:ascii="Arial" w:hAnsi="Arial" w:cs="Arial"/>
          <w:sz w:val="24"/>
        </w:rPr>
        <w:t>3.2.7. Специалист, ответственный за прием документов, передает их в установленном порядке для рассмотрения.</w:t>
      </w:r>
    </w:p>
    <w:p w:rsidR="007B680C" w:rsidRPr="00564EBF" w:rsidRDefault="007B680C" w:rsidP="007B680C">
      <w:pPr>
        <w:pStyle w:val="a8"/>
        <w:jc w:val="both"/>
        <w:rPr>
          <w:rFonts w:ascii="Arial" w:hAnsi="Arial" w:cs="Arial"/>
          <w:sz w:val="24"/>
        </w:rPr>
      </w:pPr>
      <w:r>
        <w:rPr>
          <w:rFonts w:ascii="Arial" w:hAnsi="Arial" w:cs="Arial"/>
          <w:sz w:val="24"/>
        </w:rPr>
        <w:tab/>
      </w:r>
      <w:r w:rsidRPr="00564EBF">
        <w:rPr>
          <w:rFonts w:ascii="Arial" w:hAnsi="Arial" w:cs="Arial"/>
          <w:sz w:val="24"/>
        </w:rPr>
        <w:t>3.2.8.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w:t>
      </w:r>
    </w:p>
    <w:p w:rsidR="007B680C" w:rsidRPr="00564EBF" w:rsidRDefault="007B680C" w:rsidP="007B680C">
      <w:pPr>
        <w:pStyle w:val="a8"/>
        <w:jc w:val="both"/>
        <w:rPr>
          <w:rFonts w:ascii="Arial" w:hAnsi="Arial" w:cs="Arial"/>
          <w:sz w:val="24"/>
        </w:rPr>
      </w:pPr>
      <w:r w:rsidRPr="00564EBF">
        <w:rPr>
          <w:rFonts w:ascii="Arial" w:hAnsi="Arial" w:cs="Arial"/>
          <w:sz w:val="24"/>
        </w:rPr>
        <w:t>Суммарная длительность административной процедуры - 30 минут.</w:t>
      </w:r>
    </w:p>
    <w:p w:rsidR="007B680C" w:rsidRPr="00564EBF" w:rsidRDefault="007B680C" w:rsidP="007B680C">
      <w:pPr>
        <w:pStyle w:val="a8"/>
        <w:jc w:val="both"/>
        <w:rPr>
          <w:rFonts w:ascii="Arial" w:hAnsi="Arial" w:cs="Arial"/>
          <w:sz w:val="24"/>
        </w:rPr>
      </w:pPr>
      <w:r>
        <w:rPr>
          <w:rFonts w:ascii="Arial" w:hAnsi="Arial" w:cs="Arial"/>
          <w:sz w:val="24"/>
        </w:rPr>
        <w:tab/>
      </w:r>
      <w:r w:rsidRPr="00564EBF">
        <w:rPr>
          <w:rFonts w:ascii="Arial" w:hAnsi="Arial" w:cs="Arial"/>
          <w:sz w:val="24"/>
        </w:rPr>
        <w:t>3.3. Установление наличия права на получение муниципальной услуги и оформление итогового документа.</w:t>
      </w:r>
    </w:p>
    <w:p w:rsidR="007B680C" w:rsidRPr="00564EBF" w:rsidRDefault="007B680C" w:rsidP="007B680C">
      <w:pPr>
        <w:pStyle w:val="a8"/>
        <w:jc w:val="both"/>
        <w:rPr>
          <w:rFonts w:ascii="Arial" w:hAnsi="Arial" w:cs="Arial"/>
          <w:sz w:val="24"/>
        </w:rPr>
      </w:pPr>
      <w:r>
        <w:rPr>
          <w:rFonts w:ascii="Arial" w:hAnsi="Arial" w:cs="Arial"/>
          <w:sz w:val="24"/>
        </w:rPr>
        <w:tab/>
      </w:r>
      <w:r w:rsidRPr="00564EBF">
        <w:rPr>
          <w:rFonts w:ascii="Arial" w:hAnsi="Arial" w:cs="Arial"/>
          <w:sz w:val="24"/>
        </w:rPr>
        <w:t>3.3.1. Основанием для начала рассмотрения документов, представленных для получения муниципальной услуги, является их поступление главе сельского поселения.</w:t>
      </w:r>
    </w:p>
    <w:p w:rsidR="007B680C" w:rsidRPr="00564EBF" w:rsidRDefault="007B680C" w:rsidP="007B680C">
      <w:pPr>
        <w:pStyle w:val="a8"/>
        <w:jc w:val="both"/>
        <w:rPr>
          <w:rFonts w:ascii="Arial" w:hAnsi="Arial" w:cs="Arial"/>
          <w:sz w:val="24"/>
        </w:rPr>
      </w:pPr>
      <w:r>
        <w:rPr>
          <w:rFonts w:ascii="Arial" w:hAnsi="Arial" w:cs="Arial"/>
          <w:sz w:val="24"/>
        </w:rPr>
        <w:tab/>
      </w:r>
      <w:r w:rsidRPr="00564EBF">
        <w:rPr>
          <w:rFonts w:ascii="Arial" w:hAnsi="Arial" w:cs="Arial"/>
          <w:sz w:val="24"/>
        </w:rPr>
        <w:t xml:space="preserve">3.3.2. Глава сельского поселения направляет представленные документы специалисту администрации, ответственному за проверку представленных документов и подготовку проекта письменного разъяснения налогоплательщику </w:t>
      </w:r>
      <w:r w:rsidRPr="00564EBF">
        <w:rPr>
          <w:rFonts w:ascii="Arial" w:hAnsi="Arial" w:cs="Arial"/>
          <w:sz w:val="24"/>
        </w:rPr>
        <w:lastRenderedPageBreak/>
        <w:t>по вопросам применения нормативных правовых актов органов местного самоуправления о местных налогах и сборах (далее – специалист, ответственный за проверку представленных документов и подготовку проекта разъяснений).</w:t>
      </w:r>
    </w:p>
    <w:p w:rsidR="007B680C" w:rsidRPr="00564EBF" w:rsidRDefault="007B680C" w:rsidP="007B680C">
      <w:pPr>
        <w:pStyle w:val="a8"/>
        <w:jc w:val="both"/>
        <w:rPr>
          <w:rFonts w:ascii="Arial" w:hAnsi="Arial" w:cs="Arial"/>
          <w:sz w:val="24"/>
        </w:rPr>
      </w:pPr>
      <w:r w:rsidRPr="00564EBF">
        <w:rPr>
          <w:rFonts w:ascii="Arial" w:hAnsi="Arial" w:cs="Arial"/>
          <w:sz w:val="24"/>
        </w:rPr>
        <w:t>Максимальный срок выполнения административного действия – 2 дня.</w:t>
      </w:r>
    </w:p>
    <w:p w:rsidR="007B680C" w:rsidRPr="00785EFA" w:rsidRDefault="007B680C" w:rsidP="007B680C">
      <w:pPr>
        <w:pStyle w:val="a8"/>
        <w:jc w:val="both"/>
        <w:rPr>
          <w:rFonts w:ascii="Arial" w:hAnsi="Arial" w:cs="Arial"/>
          <w:sz w:val="24"/>
        </w:rPr>
      </w:pPr>
      <w:r>
        <w:rPr>
          <w:rFonts w:ascii="Arial" w:hAnsi="Arial" w:cs="Arial"/>
          <w:sz w:val="24"/>
        </w:rPr>
        <w:tab/>
      </w:r>
      <w:r w:rsidRPr="00785EFA">
        <w:rPr>
          <w:rFonts w:ascii="Arial" w:hAnsi="Arial" w:cs="Arial"/>
          <w:sz w:val="24"/>
        </w:rPr>
        <w:t>3.3.3. После получения документов специалист, ответственный за проверку представленных документов и подготовку разъяснений:</w:t>
      </w:r>
    </w:p>
    <w:p w:rsidR="007B680C" w:rsidRPr="00785EFA" w:rsidRDefault="007B680C" w:rsidP="007B680C">
      <w:pPr>
        <w:pStyle w:val="a8"/>
        <w:jc w:val="both"/>
        <w:rPr>
          <w:rFonts w:ascii="Arial" w:hAnsi="Arial" w:cs="Arial"/>
          <w:sz w:val="24"/>
        </w:rPr>
      </w:pPr>
      <w:r>
        <w:rPr>
          <w:rFonts w:ascii="Arial" w:hAnsi="Arial" w:cs="Arial"/>
          <w:sz w:val="24"/>
        </w:rPr>
        <w:tab/>
      </w:r>
      <w:r w:rsidRPr="00785EFA">
        <w:rPr>
          <w:rFonts w:ascii="Arial" w:hAnsi="Arial" w:cs="Arial"/>
          <w:sz w:val="24"/>
        </w:rPr>
        <w:t>- регистрирует дело;</w:t>
      </w:r>
    </w:p>
    <w:p w:rsidR="007B680C" w:rsidRPr="00785EFA" w:rsidRDefault="007B680C" w:rsidP="007B680C">
      <w:pPr>
        <w:pStyle w:val="a8"/>
        <w:jc w:val="both"/>
        <w:rPr>
          <w:rFonts w:ascii="Arial" w:hAnsi="Arial" w:cs="Arial"/>
          <w:sz w:val="24"/>
        </w:rPr>
      </w:pPr>
      <w:r>
        <w:rPr>
          <w:rFonts w:ascii="Arial" w:hAnsi="Arial" w:cs="Arial"/>
          <w:sz w:val="24"/>
        </w:rPr>
        <w:tab/>
      </w:r>
      <w:r w:rsidRPr="00785EFA">
        <w:rPr>
          <w:rFonts w:ascii="Arial" w:hAnsi="Arial" w:cs="Arial"/>
          <w:sz w:val="24"/>
        </w:rPr>
        <w:t>- вводит сведения в базу данных о заявителях;</w:t>
      </w:r>
    </w:p>
    <w:p w:rsidR="007B680C" w:rsidRPr="00785EFA" w:rsidRDefault="007B680C" w:rsidP="007B680C">
      <w:pPr>
        <w:pStyle w:val="a8"/>
        <w:jc w:val="both"/>
        <w:rPr>
          <w:rFonts w:ascii="Arial" w:hAnsi="Arial" w:cs="Arial"/>
          <w:sz w:val="24"/>
        </w:rPr>
      </w:pPr>
      <w:r>
        <w:rPr>
          <w:rFonts w:ascii="Arial" w:hAnsi="Arial" w:cs="Arial"/>
          <w:sz w:val="24"/>
        </w:rPr>
        <w:tab/>
      </w:r>
      <w:r w:rsidRPr="00785EFA">
        <w:rPr>
          <w:rFonts w:ascii="Arial" w:hAnsi="Arial" w:cs="Arial"/>
          <w:sz w:val="24"/>
        </w:rPr>
        <w:t>- изучает представленные документы в целях выявления отсутствия противоречивой и недостоверной информации;</w:t>
      </w:r>
    </w:p>
    <w:p w:rsidR="007B680C" w:rsidRPr="00785EFA" w:rsidRDefault="007B680C" w:rsidP="007B680C">
      <w:pPr>
        <w:pStyle w:val="a8"/>
        <w:jc w:val="both"/>
        <w:rPr>
          <w:rFonts w:ascii="Arial" w:hAnsi="Arial" w:cs="Arial"/>
          <w:sz w:val="24"/>
        </w:rPr>
      </w:pPr>
      <w:r>
        <w:rPr>
          <w:rFonts w:ascii="Arial" w:hAnsi="Arial" w:cs="Arial"/>
          <w:sz w:val="24"/>
        </w:rPr>
        <w:tab/>
      </w:r>
      <w:r w:rsidRPr="00785EFA">
        <w:rPr>
          <w:rFonts w:ascii="Arial" w:hAnsi="Arial" w:cs="Arial"/>
          <w:sz w:val="24"/>
        </w:rPr>
        <w:t>-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либо письменный отказ в предоставлении муниципальной услуги с указанием причин.</w:t>
      </w:r>
    </w:p>
    <w:p w:rsidR="007B680C" w:rsidRPr="00785EFA" w:rsidRDefault="007B680C" w:rsidP="007B680C">
      <w:pPr>
        <w:pStyle w:val="a8"/>
        <w:jc w:val="both"/>
        <w:rPr>
          <w:rFonts w:ascii="Arial" w:hAnsi="Arial" w:cs="Arial"/>
          <w:sz w:val="24"/>
        </w:rPr>
      </w:pPr>
      <w:r>
        <w:rPr>
          <w:rFonts w:ascii="Arial" w:hAnsi="Arial" w:cs="Arial"/>
          <w:sz w:val="24"/>
        </w:rPr>
        <w:tab/>
      </w:r>
      <w:r w:rsidRPr="00785EFA">
        <w:rPr>
          <w:rFonts w:ascii="Arial" w:hAnsi="Arial" w:cs="Arial"/>
          <w:sz w:val="24"/>
        </w:rPr>
        <w:t>Максимальный срок выполнения административного действия – 25 дней.</w:t>
      </w:r>
    </w:p>
    <w:p w:rsidR="007B680C" w:rsidRPr="00785EFA" w:rsidRDefault="007B680C" w:rsidP="007B680C">
      <w:pPr>
        <w:pStyle w:val="a8"/>
        <w:jc w:val="both"/>
        <w:rPr>
          <w:rFonts w:ascii="Arial" w:hAnsi="Arial" w:cs="Arial"/>
          <w:sz w:val="24"/>
        </w:rPr>
      </w:pPr>
      <w:r>
        <w:rPr>
          <w:rFonts w:ascii="Arial" w:hAnsi="Arial" w:cs="Arial"/>
          <w:sz w:val="24"/>
        </w:rPr>
        <w:tab/>
      </w:r>
      <w:r w:rsidRPr="00785EFA">
        <w:rPr>
          <w:rFonts w:ascii="Arial" w:hAnsi="Arial" w:cs="Arial"/>
          <w:sz w:val="24"/>
        </w:rPr>
        <w:t>3.3.4. Результатом выполнения административной процедуры является подготовка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либо письменный отказ в предоставлении муниципальной услуги с указанием причин и передача его на рассмотрение главе муниципального образования.</w:t>
      </w:r>
    </w:p>
    <w:p w:rsidR="007B680C" w:rsidRPr="00785EFA" w:rsidRDefault="007B680C" w:rsidP="007B680C">
      <w:pPr>
        <w:pStyle w:val="a8"/>
        <w:jc w:val="both"/>
        <w:rPr>
          <w:rFonts w:ascii="Arial" w:hAnsi="Arial" w:cs="Arial"/>
          <w:sz w:val="24"/>
        </w:rPr>
      </w:pPr>
      <w:r>
        <w:rPr>
          <w:rFonts w:ascii="Arial" w:hAnsi="Arial" w:cs="Arial"/>
          <w:sz w:val="24"/>
        </w:rPr>
        <w:tab/>
      </w:r>
      <w:r w:rsidRPr="00785EFA">
        <w:rPr>
          <w:rFonts w:ascii="Arial" w:hAnsi="Arial" w:cs="Arial"/>
          <w:sz w:val="24"/>
        </w:rPr>
        <w:t>Суммарная длительность административной процедуры составляет не более 1 рабочего дня.</w:t>
      </w:r>
    </w:p>
    <w:p w:rsidR="007B680C" w:rsidRPr="0070144B" w:rsidRDefault="007B680C" w:rsidP="007B680C">
      <w:pPr>
        <w:pStyle w:val="a8"/>
        <w:jc w:val="both"/>
        <w:rPr>
          <w:rFonts w:ascii="Arial" w:hAnsi="Arial" w:cs="Arial"/>
          <w:bCs/>
          <w:sz w:val="24"/>
        </w:rPr>
      </w:pPr>
    </w:p>
    <w:p w:rsidR="007B680C" w:rsidRPr="0070144B" w:rsidRDefault="007B680C" w:rsidP="007B680C">
      <w:pPr>
        <w:pStyle w:val="a8"/>
        <w:jc w:val="center"/>
        <w:rPr>
          <w:rFonts w:ascii="Arial" w:hAnsi="Arial" w:cs="Arial"/>
          <w:sz w:val="24"/>
        </w:rPr>
      </w:pPr>
      <w:r w:rsidRPr="0070144B">
        <w:rPr>
          <w:rFonts w:ascii="Arial" w:hAnsi="Arial" w:cs="Arial"/>
          <w:bCs/>
          <w:sz w:val="24"/>
        </w:rPr>
        <w:t xml:space="preserve">4. Формы </w:t>
      </w:r>
      <w:proofErr w:type="gramStart"/>
      <w:r w:rsidRPr="0070144B">
        <w:rPr>
          <w:rFonts w:ascii="Arial" w:hAnsi="Arial" w:cs="Arial"/>
          <w:bCs/>
          <w:sz w:val="24"/>
        </w:rPr>
        <w:t>контроля за</w:t>
      </w:r>
      <w:proofErr w:type="gramEnd"/>
      <w:r w:rsidRPr="0070144B">
        <w:rPr>
          <w:rFonts w:ascii="Arial" w:hAnsi="Arial" w:cs="Arial"/>
          <w:bCs/>
          <w:sz w:val="24"/>
        </w:rPr>
        <w:t xml:space="preserve"> исполнением регламента</w:t>
      </w:r>
    </w:p>
    <w:p w:rsidR="007B680C" w:rsidRPr="0070144B" w:rsidRDefault="007B680C" w:rsidP="007B680C">
      <w:pPr>
        <w:pStyle w:val="a8"/>
        <w:jc w:val="both"/>
        <w:rPr>
          <w:rFonts w:ascii="Arial" w:hAnsi="Arial" w:cs="Arial"/>
          <w:sz w:val="24"/>
        </w:rPr>
      </w:pPr>
    </w:p>
    <w:p w:rsidR="007B680C" w:rsidRPr="0070144B" w:rsidRDefault="007B680C" w:rsidP="007B680C">
      <w:pPr>
        <w:pStyle w:val="a8"/>
        <w:jc w:val="both"/>
        <w:rPr>
          <w:rFonts w:ascii="Arial" w:hAnsi="Arial" w:cs="Arial"/>
          <w:sz w:val="24"/>
        </w:rPr>
      </w:pPr>
      <w:r>
        <w:rPr>
          <w:rFonts w:ascii="Arial" w:hAnsi="Arial" w:cs="Arial"/>
          <w:sz w:val="24"/>
        </w:rPr>
        <w:tab/>
      </w:r>
      <w:r w:rsidRPr="0070144B">
        <w:rPr>
          <w:rFonts w:ascii="Arial" w:hAnsi="Arial" w:cs="Arial"/>
          <w:sz w:val="24"/>
        </w:rPr>
        <w:t xml:space="preserve">4.1. Текущий </w:t>
      </w:r>
      <w:proofErr w:type="gramStart"/>
      <w:r w:rsidRPr="0070144B">
        <w:rPr>
          <w:rFonts w:ascii="Arial" w:hAnsi="Arial" w:cs="Arial"/>
          <w:sz w:val="24"/>
        </w:rPr>
        <w:t>контроль за</w:t>
      </w:r>
      <w:proofErr w:type="gramEnd"/>
      <w:r w:rsidRPr="0070144B">
        <w:rPr>
          <w:rFonts w:ascii="Arial" w:hAnsi="Arial" w:cs="Arial"/>
          <w:sz w:val="24"/>
        </w:rPr>
        <w:t xml:space="preserve">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сельского поселения.</w:t>
      </w:r>
    </w:p>
    <w:p w:rsidR="007B680C" w:rsidRPr="0070144B" w:rsidRDefault="007B680C" w:rsidP="007B680C">
      <w:pPr>
        <w:pStyle w:val="a8"/>
        <w:jc w:val="both"/>
        <w:rPr>
          <w:rFonts w:ascii="Arial" w:hAnsi="Arial" w:cs="Arial"/>
          <w:sz w:val="24"/>
        </w:rPr>
      </w:pPr>
      <w:r>
        <w:rPr>
          <w:rFonts w:ascii="Arial" w:hAnsi="Arial" w:cs="Arial"/>
          <w:sz w:val="24"/>
        </w:rPr>
        <w:tab/>
      </w:r>
      <w:r w:rsidRPr="0070144B">
        <w:rPr>
          <w:rFonts w:ascii="Arial" w:hAnsi="Arial" w:cs="Arial"/>
          <w:sz w:val="24"/>
        </w:rPr>
        <w:t>4.2. 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 Проверки проводятся на основании распоряжения главы сельского поселения.</w:t>
      </w:r>
    </w:p>
    <w:p w:rsidR="007B680C" w:rsidRPr="0070144B" w:rsidRDefault="007B680C" w:rsidP="007B680C">
      <w:pPr>
        <w:pStyle w:val="a8"/>
        <w:jc w:val="both"/>
        <w:rPr>
          <w:rFonts w:ascii="Arial" w:hAnsi="Arial" w:cs="Arial"/>
          <w:sz w:val="24"/>
        </w:rPr>
      </w:pPr>
      <w:r>
        <w:rPr>
          <w:rFonts w:ascii="Arial" w:hAnsi="Arial" w:cs="Arial"/>
          <w:sz w:val="24"/>
        </w:rPr>
        <w:tab/>
      </w:r>
      <w:r w:rsidRPr="0070144B">
        <w:rPr>
          <w:rFonts w:ascii="Arial" w:hAnsi="Arial" w:cs="Arial"/>
          <w:sz w:val="24"/>
        </w:rPr>
        <w:t xml:space="preserve">4.3. Ответственность за предоставление муниципальной услуги возлагается на главу сельского поселения, </w:t>
      </w:r>
      <w:proofErr w:type="gramStart"/>
      <w:r w:rsidRPr="0070144B">
        <w:rPr>
          <w:rFonts w:ascii="Arial" w:hAnsi="Arial" w:cs="Arial"/>
          <w:sz w:val="24"/>
        </w:rPr>
        <w:t>который</w:t>
      </w:r>
      <w:proofErr w:type="gramEnd"/>
      <w:r w:rsidRPr="0070144B">
        <w:rPr>
          <w:rFonts w:ascii="Arial" w:hAnsi="Arial" w:cs="Arial"/>
          <w:sz w:val="24"/>
        </w:rPr>
        <w:t xml:space="preserve"> непосредственно принимает решение по вопросам предоставления муниципальной услуги.</w:t>
      </w:r>
    </w:p>
    <w:p w:rsidR="007B680C" w:rsidRPr="0070144B" w:rsidRDefault="007B680C" w:rsidP="007B680C">
      <w:pPr>
        <w:pStyle w:val="a8"/>
        <w:jc w:val="both"/>
        <w:rPr>
          <w:rFonts w:ascii="Arial" w:hAnsi="Arial" w:cs="Arial"/>
          <w:sz w:val="24"/>
        </w:rPr>
      </w:pPr>
      <w:r>
        <w:rPr>
          <w:rFonts w:ascii="Arial" w:hAnsi="Arial" w:cs="Arial"/>
          <w:sz w:val="24"/>
        </w:rPr>
        <w:tab/>
      </w:r>
      <w:r w:rsidRPr="0070144B">
        <w:rPr>
          <w:rFonts w:ascii="Arial" w:hAnsi="Arial" w:cs="Arial"/>
          <w:sz w:val="24"/>
        </w:rPr>
        <w:t xml:space="preserve">4.4. 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 </w:t>
      </w:r>
      <w:hyperlink r:id="rId16" w:tgtFrame="_blank" w:history="1">
        <w:r w:rsidRPr="0070144B">
          <w:rPr>
            <w:rFonts w:ascii="Arial" w:hAnsi="Arial" w:cs="Arial"/>
            <w:sz w:val="24"/>
          </w:rPr>
          <w:t>от 02.03.2007 N 25-ФЗ</w:t>
        </w:r>
      </w:hyperlink>
      <w:r w:rsidRPr="0070144B">
        <w:rPr>
          <w:rFonts w:ascii="Arial" w:hAnsi="Arial" w:cs="Arial"/>
          <w:sz w:val="24"/>
        </w:rPr>
        <w:t xml:space="preserve"> </w:t>
      </w:r>
      <w:hyperlink r:id="rId17" w:tgtFrame="_blank" w:history="1">
        <w:r w:rsidRPr="0070144B">
          <w:rPr>
            <w:rFonts w:ascii="Arial" w:hAnsi="Arial" w:cs="Arial"/>
            <w:sz w:val="24"/>
          </w:rPr>
          <w:t>«О муниципальной службе в Российской Федерации»</w:t>
        </w:r>
      </w:hyperlink>
      <w:r w:rsidRPr="0070144B">
        <w:rPr>
          <w:rFonts w:ascii="Arial" w:hAnsi="Arial" w:cs="Arial"/>
          <w:sz w:val="24"/>
        </w:rPr>
        <w:t xml:space="preserve"> и Федеральным законом </w:t>
      </w:r>
      <w:hyperlink r:id="rId18" w:tgtFrame="_blank" w:history="1">
        <w:r w:rsidRPr="0070144B">
          <w:rPr>
            <w:rFonts w:ascii="Arial" w:hAnsi="Arial" w:cs="Arial"/>
            <w:sz w:val="24"/>
          </w:rPr>
          <w:t>от 25 декабря 2008 года № 273-ФЗ</w:t>
        </w:r>
      </w:hyperlink>
      <w:r w:rsidRPr="0070144B">
        <w:rPr>
          <w:rFonts w:ascii="Arial" w:hAnsi="Arial" w:cs="Arial"/>
          <w:sz w:val="24"/>
        </w:rPr>
        <w:t xml:space="preserve"> «</w:t>
      </w:r>
      <w:hyperlink r:id="rId19" w:tgtFrame="_blank" w:history="1">
        <w:r w:rsidRPr="0070144B">
          <w:rPr>
            <w:rFonts w:ascii="Arial" w:hAnsi="Arial" w:cs="Arial"/>
            <w:sz w:val="24"/>
          </w:rPr>
          <w:t>О противодействии коррупции</w:t>
        </w:r>
      </w:hyperlink>
      <w:r w:rsidRPr="0070144B">
        <w:rPr>
          <w:rFonts w:ascii="Arial" w:hAnsi="Arial" w:cs="Arial"/>
          <w:sz w:val="24"/>
        </w:rPr>
        <w:t>».</w:t>
      </w:r>
    </w:p>
    <w:p w:rsidR="007B680C" w:rsidRPr="00044241" w:rsidRDefault="007B680C" w:rsidP="007B680C">
      <w:pPr>
        <w:pStyle w:val="a8"/>
        <w:jc w:val="both"/>
        <w:rPr>
          <w:rFonts w:ascii="Arial" w:hAnsi="Arial" w:cs="Arial"/>
          <w:sz w:val="24"/>
        </w:rPr>
      </w:pPr>
    </w:p>
    <w:p w:rsidR="007B680C" w:rsidRPr="00044241" w:rsidRDefault="007B680C" w:rsidP="007B680C">
      <w:pPr>
        <w:pStyle w:val="a8"/>
        <w:jc w:val="center"/>
        <w:rPr>
          <w:rFonts w:ascii="Arial" w:hAnsi="Arial" w:cs="Arial"/>
          <w:sz w:val="24"/>
        </w:rPr>
      </w:pPr>
      <w:r w:rsidRPr="00044241">
        <w:rPr>
          <w:rFonts w:ascii="Arial" w:hAnsi="Arial" w:cs="Arial"/>
          <w:bCs/>
          <w:sz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B680C" w:rsidRPr="00044241" w:rsidRDefault="007B680C" w:rsidP="007B680C">
      <w:pPr>
        <w:pStyle w:val="a8"/>
        <w:jc w:val="both"/>
        <w:rPr>
          <w:rFonts w:ascii="Arial" w:hAnsi="Arial" w:cs="Arial"/>
          <w:sz w:val="24"/>
        </w:rPr>
      </w:pPr>
    </w:p>
    <w:p w:rsidR="007B680C" w:rsidRPr="00044241" w:rsidRDefault="007B680C" w:rsidP="007B680C">
      <w:pPr>
        <w:pStyle w:val="a8"/>
        <w:jc w:val="both"/>
        <w:rPr>
          <w:rFonts w:ascii="Arial" w:hAnsi="Arial" w:cs="Arial"/>
          <w:sz w:val="24"/>
        </w:rPr>
      </w:pPr>
      <w:r>
        <w:rPr>
          <w:rFonts w:ascii="Arial" w:hAnsi="Arial" w:cs="Arial"/>
          <w:sz w:val="24"/>
        </w:rPr>
        <w:tab/>
      </w:r>
      <w:r w:rsidRPr="00044241">
        <w:rPr>
          <w:rFonts w:ascii="Arial" w:hAnsi="Arial" w:cs="Arial"/>
          <w:sz w:val="24"/>
        </w:rPr>
        <w:t xml:space="preserve">5.1. </w:t>
      </w:r>
      <w:proofErr w:type="gramStart"/>
      <w:r w:rsidRPr="00044241">
        <w:rPr>
          <w:rFonts w:ascii="Arial" w:hAnsi="Arial" w:cs="Arial"/>
          <w:sz w:val="24"/>
        </w:rPr>
        <w:t xml:space="preserve">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принятые (осуществляемые) в ходе предоставления муниципальной услуги, в досудебном (внесудебном) порядке в </w:t>
      </w:r>
      <w:r w:rsidRPr="00044241">
        <w:rPr>
          <w:rFonts w:ascii="Arial" w:hAnsi="Arial" w:cs="Arial"/>
          <w:sz w:val="24"/>
        </w:rPr>
        <w:lastRenderedPageBreak/>
        <w:t>соответствии с положениями статьи 11.1 Федерального закона от 27.07.2010 № 210-ФЗ «</w:t>
      </w:r>
      <w:hyperlink r:id="rId20" w:tgtFrame="_blank" w:history="1">
        <w:r w:rsidRPr="00044241">
          <w:rPr>
            <w:rFonts w:ascii="Arial" w:hAnsi="Arial" w:cs="Arial"/>
            <w:sz w:val="24"/>
          </w:rPr>
          <w:t>Об организации предоставления государственных и муниципальных услуг</w:t>
        </w:r>
      </w:hyperlink>
      <w:r w:rsidRPr="00044241">
        <w:rPr>
          <w:rFonts w:ascii="Arial" w:hAnsi="Arial" w:cs="Arial"/>
          <w:sz w:val="24"/>
        </w:rPr>
        <w:t>».</w:t>
      </w:r>
      <w:proofErr w:type="gramEnd"/>
    </w:p>
    <w:p w:rsidR="007B680C" w:rsidRPr="00044241" w:rsidRDefault="007B680C" w:rsidP="007B680C">
      <w:pPr>
        <w:pStyle w:val="a8"/>
        <w:jc w:val="both"/>
        <w:rPr>
          <w:rFonts w:ascii="Arial" w:hAnsi="Arial" w:cs="Arial"/>
          <w:sz w:val="24"/>
        </w:rPr>
      </w:pPr>
      <w:r>
        <w:rPr>
          <w:rFonts w:ascii="Arial" w:hAnsi="Arial" w:cs="Arial"/>
          <w:sz w:val="24"/>
        </w:rPr>
        <w:tab/>
      </w:r>
      <w:r w:rsidRPr="00044241">
        <w:rPr>
          <w:rFonts w:ascii="Arial" w:hAnsi="Arial" w:cs="Arial"/>
          <w:sz w:val="24"/>
        </w:rPr>
        <w:t>5.2. Жалоба на действия (бездействие) администрации, должностных лиц, подается главе.</w:t>
      </w:r>
    </w:p>
    <w:p w:rsidR="007B680C" w:rsidRPr="00044241" w:rsidRDefault="007B680C" w:rsidP="007B680C">
      <w:pPr>
        <w:pStyle w:val="a8"/>
        <w:jc w:val="both"/>
        <w:rPr>
          <w:rFonts w:ascii="Arial" w:hAnsi="Arial" w:cs="Arial"/>
          <w:sz w:val="24"/>
        </w:rPr>
      </w:pPr>
      <w:r>
        <w:rPr>
          <w:rFonts w:ascii="Arial" w:hAnsi="Arial" w:cs="Arial"/>
          <w:sz w:val="24"/>
        </w:rPr>
        <w:tab/>
      </w:r>
      <w:r w:rsidRPr="00044241">
        <w:rPr>
          <w:rFonts w:ascii="Arial" w:hAnsi="Arial" w:cs="Arial"/>
          <w:sz w:val="24"/>
        </w:rPr>
        <w:t xml:space="preserve">5.3. </w:t>
      </w:r>
      <w:proofErr w:type="gramStart"/>
      <w:r w:rsidRPr="00044241">
        <w:rPr>
          <w:rFonts w:ascii="Arial" w:hAnsi="Arial" w:cs="Arial"/>
          <w:sz w:val="24"/>
        </w:rPr>
        <w:t>Информирование заявителей о порядке подачи и рассмотрения жалобы, в том числе с использованием Единого портала государственных и муниципальных услуг, осуществляется посредством размещения соответствующей информации на информационных стендах в местах предоставления муниципальной услуги, на официальном сайте администрации, Едином портале государственных и муниципальных услуг, а также в устной и письменной форме по запросам заявителей в ходе предоставления муниципальной услуги Администрацией.</w:t>
      </w:r>
      <w:proofErr w:type="gramEnd"/>
    </w:p>
    <w:p w:rsidR="007B680C" w:rsidRPr="00044241" w:rsidRDefault="007B680C" w:rsidP="007B680C">
      <w:pPr>
        <w:pStyle w:val="a8"/>
        <w:jc w:val="both"/>
        <w:rPr>
          <w:rFonts w:ascii="Arial" w:hAnsi="Arial" w:cs="Arial"/>
          <w:sz w:val="24"/>
        </w:rPr>
      </w:pPr>
      <w:r>
        <w:rPr>
          <w:rFonts w:ascii="Arial" w:hAnsi="Arial" w:cs="Arial"/>
          <w:sz w:val="24"/>
        </w:rPr>
        <w:tab/>
      </w:r>
      <w:r w:rsidRPr="00044241">
        <w:rPr>
          <w:rFonts w:ascii="Arial" w:hAnsi="Arial" w:cs="Arial"/>
          <w:sz w:val="24"/>
        </w:rPr>
        <w:t>5.4. Перечень нормативных правовых актов, регулирующих 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должностных лиц:</w:t>
      </w:r>
    </w:p>
    <w:p w:rsidR="007B680C" w:rsidRPr="00044241" w:rsidRDefault="007B680C" w:rsidP="007B680C">
      <w:pPr>
        <w:pStyle w:val="a8"/>
        <w:jc w:val="both"/>
        <w:rPr>
          <w:rFonts w:ascii="Arial" w:hAnsi="Arial" w:cs="Arial"/>
          <w:sz w:val="24"/>
        </w:rPr>
      </w:pPr>
      <w:r>
        <w:rPr>
          <w:rFonts w:ascii="Arial" w:hAnsi="Arial" w:cs="Arial"/>
          <w:sz w:val="24"/>
        </w:rPr>
        <w:tab/>
      </w:r>
      <w:r w:rsidRPr="00044241">
        <w:rPr>
          <w:rFonts w:ascii="Arial" w:hAnsi="Arial" w:cs="Arial"/>
          <w:sz w:val="24"/>
        </w:rPr>
        <w:t xml:space="preserve">Федеральный закон </w:t>
      </w:r>
      <w:hyperlink r:id="rId21" w:tgtFrame="_blank" w:history="1">
        <w:r w:rsidRPr="00044241">
          <w:rPr>
            <w:rFonts w:ascii="Arial" w:hAnsi="Arial" w:cs="Arial"/>
            <w:sz w:val="24"/>
          </w:rPr>
          <w:t>от 27.07.2010 № 210-ФЗ</w:t>
        </w:r>
      </w:hyperlink>
      <w:r w:rsidRPr="00044241">
        <w:rPr>
          <w:rFonts w:ascii="Arial" w:hAnsi="Arial" w:cs="Arial"/>
          <w:sz w:val="24"/>
        </w:rPr>
        <w:t xml:space="preserve"> «</w:t>
      </w:r>
      <w:hyperlink r:id="rId22" w:tgtFrame="_blank" w:history="1">
        <w:r w:rsidRPr="00044241">
          <w:rPr>
            <w:rFonts w:ascii="Arial" w:hAnsi="Arial" w:cs="Arial"/>
            <w:sz w:val="24"/>
          </w:rPr>
          <w:t>Об организации предоставления государственных и муниципальных услуг</w:t>
        </w:r>
      </w:hyperlink>
      <w:r w:rsidRPr="00044241">
        <w:rPr>
          <w:rFonts w:ascii="Arial" w:hAnsi="Arial" w:cs="Arial"/>
          <w:sz w:val="24"/>
        </w:rPr>
        <w:t>»;</w:t>
      </w:r>
    </w:p>
    <w:p w:rsidR="007B680C" w:rsidRPr="00044241" w:rsidRDefault="007B680C" w:rsidP="007B680C">
      <w:pPr>
        <w:pStyle w:val="a8"/>
        <w:jc w:val="both"/>
        <w:rPr>
          <w:rFonts w:ascii="Arial" w:hAnsi="Arial" w:cs="Arial"/>
          <w:sz w:val="24"/>
        </w:rPr>
      </w:pPr>
      <w:r>
        <w:rPr>
          <w:rFonts w:ascii="Arial" w:hAnsi="Arial" w:cs="Arial"/>
          <w:sz w:val="24"/>
        </w:rPr>
        <w:tab/>
      </w:r>
      <w:r w:rsidRPr="00044241">
        <w:rPr>
          <w:rFonts w:ascii="Arial" w:hAnsi="Arial" w:cs="Arial"/>
          <w:sz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680C" w:rsidRPr="00044241" w:rsidRDefault="007B680C" w:rsidP="007B680C">
      <w:pPr>
        <w:pStyle w:val="a8"/>
        <w:jc w:val="both"/>
        <w:rPr>
          <w:rFonts w:ascii="Arial" w:hAnsi="Arial" w:cs="Arial"/>
          <w:sz w:val="24"/>
        </w:rPr>
      </w:pPr>
      <w:r>
        <w:rPr>
          <w:rFonts w:ascii="Arial" w:hAnsi="Arial" w:cs="Arial"/>
          <w:sz w:val="24"/>
        </w:rPr>
        <w:tab/>
      </w:r>
      <w:r w:rsidRPr="00044241">
        <w:rPr>
          <w:rFonts w:ascii="Arial" w:hAnsi="Arial" w:cs="Arial"/>
          <w:sz w:val="24"/>
        </w:rPr>
        <w:t>5.5. Информация, содержащаяся в настоящем разделе, подлежит размещению на Едином портале государственных и муниципальных услуг.</w:t>
      </w:r>
    </w:p>
    <w:p w:rsidR="007B680C" w:rsidRPr="00121EED" w:rsidRDefault="007B680C" w:rsidP="007B680C">
      <w:pPr>
        <w:ind w:firstLine="567"/>
        <w:rPr>
          <w:rFonts w:eastAsia="Calibri"/>
          <w:color w:val="000000"/>
          <w:lang w:eastAsia="en-US"/>
        </w:rPr>
      </w:pPr>
    </w:p>
    <w:p w:rsidR="007B680C" w:rsidRPr="00121EED" w:rsidRDefault="007B680C" w:rsidP="007B680C">
      <w:pPr>
        <w:ind w:firstLine="567"/>
        <w:rPr>
          <w:rFonts w:eastAsia="Calibri"/>
          <w:color w:val="000000"/>
          <w:lang w:eastAsia="en-US"/>
        </w:rPr>
      </w:pPr>
    </w:p>
    <w:p w:rsidR="007B680C" w:rsidRPr="00121EED" w:rsidRDefault="007B680C" w:rsidP="007B680C">
      <w:pPr>
        <w:ind w:firstLine="567"/>
        <w:rPr>
          <w:rFonts w:eastAsia="Calibri"/>
          <w:color w:val="000000"/>
          <w:lang w:eastAsia="en-US"/>
        </w:rPr>
      </w:pPr>
    </w:p>
    <w:p w:rsidR="007B680C" w:rsidRPr="00121EED" w:rsidRDefault="007B680C" w:rsidP="007B680C">
      <w:pPr>
        <w:tabs>
          <w:tab w:val="left" w:pos="6300"/>
          <w:tab w:val="right" w:pos="9638"/>
        </w:tabs>
        <w:ind w:left="4536"/>
        <w:jc w:val="center"/>
        <w:rPr>
          <w:color w:val="000000"/>
        </w:rPr>
      </w:pPr>
    </w:p>
    <w:p w:rsidR="007B680C" w:rsidRPr="00121EED" w:rsidRDefault="007B680C" w:rsidP="007B680C">
      <w:pPr>
        <w:tabs>
          <w:tab w:val="left" w:pos="6300"/>
          <w:tab w:val="right" w:pos="9638"/>
        </w:tabs>
        <w:ind w:left="4536"/>
        <w:jc w:val="center"/>
        <w:rPr>
          <w:color w:val="000000"/>
        </w:rPr>
      </w:pPr>
    </w:p>
    <w:p w:rsidR="007B680C" w:rsidRPr="00121EED" w:rsidRDefault="007B680C" w:rsidP="007B680C">
      <w:pPr>
        <w:tabs>
          <w:tab w:val="left" w:pos="6300"/>
          <w:tab w:val="right" w:pos="9638"/>
        </w:tabs>
        <w:ind w:left="4536"/>
        <w:jc w:val="center"/>
        <w:rPr>
          <w:color w:val="000000"/>
        </w:rPr>
      </w:pPr>
    </w:p>
    <w:p w:rsidR="007B680C" w:rsidRPr="00121EED" w:rsidRDefault="007B680C" w:rsidP="007B680C">
      <w:pPr>
        <w:tabs>
          <w:tab w:val="left" w:pos="6300"/>
          <w:tab w:val="right" w:pos="9638"/>
        </w:tabs>
        <w:ind w:left="4536"/>
        <w:jc w:val="center"/>
        <w:rPr>
          <w:color w:val="000000"/>
        </w:rPr>
      </w:pPr>
    </w:p>
    <w:p w:rsidR="007B680C" w:rsidRPr="00121EED" w:rsidRDefault="007B680C" w:rsidP="007B680C">
      <w:pPr>
        <w:tabs>
          <w:tab w:val="left" w:pos="6300"/>
          <w:tab w:val="right" w:pos="9638"/>
        </w:tabs>
        <w:ind w:left="4536"/>
        <w:jc w:val="center"/>
        <w:rPr>
          <w:color w:val="000000"/>
        </w:rPr>
      </w:pPr>
    </w:p>
    <w:p w:rsidR="007B680C" w:rsidRPr="00121EED" w:rsidRDefault="007B680C" w:rsidP="007B680C">
      <w:pPr>
        <w:tabs>
          <w:tab w:val="left" w:pos="6300"/>
          <w:tab w:val="right" w:pos="9638"/>
        </w:tabs>
        <w:ind w:left="4536"/>
        <w:jc w:val="center"/>
        <w:rPr>
          <w:color w:val="000000"/>
        </w:rPr>
      </w:pPr>
    </w:p>
    <w:p w:rsidR="007B680C" w:rsidRPr="00121EED" w:rsidRDefault="007B680C" w:rsidP="007B680C">
      <w:pPr>
        <w:tabs>
          <w:tab w:val="left" w:pos="6300"/>
          <w:tab w:val="right" w:pos="9638"/>
        </w:tabs>
        <w:ind w:left="4536"/>
        <w:jc w:val="center"/>
        <w:rPr>
          <w:color w:val="000000"/>
        </w:rPr>
      </w:pPr>
    </w:p>
    <w:p w:rsidR="007B680C" w:rsidRDefault="007B680C" w:rsidP="007B680C">
      <w:pPr>
        <w:tabs>
          <w:tab w:val="left" w:pos="6300"/>
          <w:tab w:val="right" w:pos="9638"/>
        </w:tabs>
        <w:ind w:left="4536"/>
        <w:jc w:val="center"/>
        <w:rPr>
          <w:color w:val="000000"/>
        </w:rPr>
      </w:pPr>
    </w:p>
    <w:p w:rsidR="00C727A3" w:rsidRPr="00121EED" w:rsidRDefault="00C727A3" w:rsidP="007B680C">
      <w:pPr>
        <w:tabs>
          <w:tab w:val="left" w:pos="6300"/>
          <w:tab w:val="right" w:pos="9638"/>
        </w:tabs>
        <w:ind w:left="4536"/>
        <w:jc w:val="center"/>
        <w:rPr>
          <w:color w:val="000000"/>
        </w:rPr>
      </w:pPr>
    </w:p>
    <w:p w:rsidR="007B680C" w:rsidRPr="00121EED" w:rsidRDefault="007B680C" w:rsidP="007B680C">
      <w:pPr>
        <w:tabs>
          <w:tab w:val="left" w:pos="6300"/>
          <w:tab w:val="right" w:pos="9638"/>
        </w:tabs>
        <w:ind w:left="4536"/>
        <w:jc w:val="center"/>
        <w:rPr>
          <w:color w:val="000000"/>
        </w:rPr>
      </w:pPr>
    </w:p>
    <w:p w:rsidR="007B680C" w:rsidRPr="00C727A3" w:rsidRDefault="007B680C" w:rsidP="007B680C">
      <w:pPr>
        <w:pStyle w:val="a8"/>
        <w:jc w:val="right"/>
        <w:rPr>
          <w:rFonts w:ascii="Courier New" w:hAnsi="Courier New" w:cs="Courier New"/>
          <w:sz w:val="22"/>
        </w:rPr>
      </w:pPr>
      <w:r w:rsidRPr="00C727A3">
        <w:rPr>
          <w:rFonts w:ascii="Courier New" w:hAnsi="Courier New" w:cs="Courier New"/>
          <w:sz w:val="22"/>
        </w:rPr>
        <w:lastRenderedPageBreak/>
        <w:t>Приложение 1</w:t>
      </w:r>
    </w:p>
    <w:p w:rsidR="007B680C" w:rsidRPr="00C727A3" w:rsidRDefault="007B680C" w:rsidP="007B680C">
      <w:pPr>
        <w:pStyle w:val="a8"/>
        <w:jc w:val="right"/>
        <w:rPr>
          <w:rFonts w:ascii="Courier New" w:hAnsi="Courier New" w:cs="Courier New"/>
          <w:sz w:val="22"/>
        </w:rPr>
      </w:pPr>
      <w:r w:rsidRPr="00C727A3">
        <w:rPr>
          <w:rFonts w:ascii="Courier New" w:hAnsi="Courier New" w:cs="Courier New"/>
          <w:sz w:val="22"/>
        </w:rPr>
        <w:t>к административному регламенту</w:t>
      </w:r>
    </w:p>
    <w:p w:rsidR="007B680C" w:rsidRPr="00C727A3" w:rsidRDefault="007B680C" w:rsidP="007B680C">
      <w:pPr>
        <w:pStyle w:val="a8"/>
        <w:jc w:val="right"/>
        <w:rPr>
          <w:rFonts w:ascii="Courier New" w:hAnsi="Courier New" w:cs="Courier New"/>
          <w:sz w:val="22"/>
        </w:rPr>
      </w:pPr>
      <w:r w:rsidRPr="00C727A3">
        <w:rPr>
          <w:rFonts w:ascii="Courier New" w:hAnsi="Courier New" w:cs="Courier New"/>
          <w:sz w:val="22"/>
        </w:rPr>
        <w:t>предоставления муниципальной услуги</w:t>
      </w:r>
    </w:p>
    <w:p w:rsidR="007B680C" w:rsidRPr="00C727A3" w:rsidRDefault="007B680C" w:rsidP="007B680C">
      <w:pPr>
        <w:pStyle w:val="a8"/>
        <w:jc w:val="right"/>
        <w:rPr>
          <w:rFonts w:ascii="Courier New" w:hAnsi="Courier New" w:cs="Courier New"/>
          <w:sz w:val="22"/>
        </w:rPr>
      </w:pPr>
    </w:p>
    <w:p w:rsidR="007B680C" w:rsidRPr="00121EED" w:rsidRDefault="007B680C" w:rsidP="007B680C">
      <w:pPr>
        <w:jc w:val="right"/>
        <w:rPr>
          <w:color w:val="000000"/>
        </w:rPr>
      </w:pPr>
    </w:p>
    <w:p w:rsidR="007B680C" w:rsidRPr="00121EED" w:rsidRDefault="007B680C" w:rsidP="007B680C">
      <w:pPr>
        <w:ind w:left="3402"/>
        <w:jc w:val="center"/>
        <w:rPr>
          <w:color w:val="000000"/>
        </w:rPr>
      </w:pPr>
      <w:r w:rsidRPr="00121EED">
        <w:rPr>
          <w:color w:val="000000"/>
        </w:rPr>
        <w:t>в___________</w:t>
      </w:r>
      <w:r>
        <w:rPr>
          <w:color w:val="000000"/>
        </w:rPr>
        <w:t>______________________________</w:t>
      </w:r>
    </w:p>
    <w:p w:rsidR="007B680C" w:rsidRDefault="007B680C" w:rsidP="007B680C">
      <w:pPr>
        <w:ind w:left="3402"/>
        <w:jc w:val="center"/>
        <w:rPr>
          <w:color w:val="000000"/>
          <w:sz w:val="16"/>
          <w:szCs w:val="16"/>
        </w:rPr>
      </w:pPr>
      <w:r w:rsidRPr="00121EED">
        <w:rPr>
          <w:color w:val="000000"/>
          <w:sz w:val="16"/>
          <w:szCs w:val="16"/>
        </w:rPr>
        <w:t>(указать наименование Уполномоченного органа)</w:t>
      </w:r>
    </w:p>
    <w:p w:rsidR="007B680C" w:rsidRPr="00360019" w:rsidRDefault="007B680C" w:rsidP="007B680C">
      <w:pPr>
        <w:ind w:left="3402"/>
        <w:jc w:val="center"/>
        <w:rPr>
          <w:color w:val="000000"/>
          <w:sz w:val="16"/>
          <w:szCs w:val="16"/>
        </w:rPr>
      </w:pPr>
      <w:r>
        <w:rPr>
          <w:color w:val="000000"/>
        </w:rPr>
        <w:t>от _____________</w:t>
      </w:r>
      <w:r w:rsidRPr="00121EED">
        <w:rPr>
          <w:color w:val="000000"/>
        </w:rPr>
        <w:t>___________________________</w:t>
      </w:r>
    </w:p>
    <w:p w:rsidR="007B680C" w:rsidRPr="00121EED" w:rsidRDefault="007B680C" w:rsidP="007B680C">
      <w:pPr>
        <w:ind w:left="3402"/>
        <w:jc w:val="center"/>
        <w:rPr>
          <w:color w:val="000000"/>
          <w:sz w:val="16"/>
          <w:szCs w:val="16"/>
        </w:rPr>
      </w:pPr>
      <w:r w:rsidRPr="00121EED">
        <w:rPr>
          <w:color w:val="000000"/>
          <w:sz w:val="16"/>
          <w:szCs w:val="16"/>
        </w:rPr>
        <w:t>(ФИО (при наличии) физического лица)</w:t>
      </w:r>
    </w:p>
    <w:p w:rsidR="007B680C" w:rsidRPr="00121EED" w:rsidRDefault="007B680C" w:rsidP="007B680C">
      <w:pPr>
        <w:ind w:left="3402"/>
        <w:jc w:val="center"/>
        <w:rPr>
          <w:color w:val="000000"/>
        </w:rPr>
      </w:pPr>
      <w:r w:rsidRPr="00121EED">
        <w:rPr>
          <w:color w:val="000000"/>
        </w:rPr>
        <w:t>____________</w:t>
      </w:r>
      <w:r>
        <w:rPr>
          <w:color w:val="000000"/>
        </w:rPr>
        <w:t>______________________________</w:t>
      </w:r>
    </w:p>
    <w:p w:rsidR="007B680C" w:rsidRPr="00121EED" w:rsidRDefault="007B680C" w:rsidP="007B680C">
      <w:pPr>
        <w:ind w:left="3402"/>
        <w:jc w:val="center"/>
        <w:rPr>
          <w:color w:val="000000"/>
          <w:sz w:val="16"/>
          <w:szCs w:val="16"/>
        </w:rPr>
      </w:pPr>
      <w:r w:rsidRPr="00121EED">
        <w:rPr>
          <w:color w:val="000000"/>
          <w:sz w:val="16"/>
          <w:szCs w:val="16"/>
        </w:rPr>
        <w:t>(ФИО руководителя организации)</w:t>
      </w:r>
    </w:p>
    <w:p w:rsidR="007B680C" w:rsidRPr="00121EED" w:rsidRDefault="007B680C" w:rsidP="007B680C">
      <w:pPr>
        <w:ind w:left="3402"/>
        <w:jc w:val="center"/>
        <w:rPr>
          <w:color w:val="000000"/>
        </w:rPr>
      </w:pPr>
      <w:r w:rsidRPr="00121EED">
        <w:rPr>
          <w:color w:val="000000"/>
        </w:rPr>
        <w:t>____________</w:t>
      </w:r>
      <w:r>
        <w:rPr>
          <w:color w:val="000000"/>
        </w:rPr>
        <w:t>______________________________</w:t>
      </w:r>
    </w:p>
    <w:p w:rsidR="007B680C" w:rsidRPr="00121EED" w:rsidRDefault="007B680C" w:rsidP="007B680C">
      <w:pPr>
        <w:ind w:left="3402"/>
        <w:jc w:val="center"/>
        <w:rPr>
          <w:color w:val="000000"/>
          <w:sz w:val="16"/>
          <w:szCs w:val="16"/>
        </w:rPr>
      </w:pPr>
      <w:r w:rsidRPr="00121EED">
        <w:rPr>
          <w:color w:val="000000"/>
          <w:sz w:val="16"/>
          <w:szCs w:val="16"/>
        </w:rPr>
        <w:t>(адрес)</w:t>
      </w:r>
    </w:p>
    <w:p w:rsidR="007B680C" w:rsidRPr="00121EED" w:rsidRDefault="007B680C" w:rsidP="007B680C">
      <w:pPr>
        <w:ind w:left="3402"/>
        <w:jc w:val="center"/>
        <w:rPr>
          <w:color w:val="000000"/>
        </w:rPr>
      </w:pPr>
      <w:r w:rsidRPr="00121EED">
        <w:rPr>
          <w:color w:val="000000"/>
        </w:rPr>
        <w:t>____________</w:t>
      </w:r>
      <w:r>
        <w:rPr>
          <w:color w:val="000000"/>
        </w:rPr>
        <w:t>______________________________</w:t>
      </w:r>
    </w:p>
    <w:p w:rsidR="007B680C" w:rsidRPr="00121EED" w:rsidRDefault="007B680C" w:rsidP="007B680C">
      <w:pPr>
        <w:ind w:left="3402"/>
        <w:jc w:val="center"/>
        <w:rPr>
          <w:color w:val="000000"/>
          <w:sz w:val="16"/>
          <w:szCs w:val="16"/>
        </w:rPr>
      </w:pPr>
      <w:r w:rsidRPr="00121EED">
        <w:rPr>
          <w:color w:val="000000"/>
          <w:sz w:val="16"/>
          <w:szCs w:val="16"/>
        </w:rPr>
        <w:t>(контактный телефон)</w:t>
      </w:r>
    </w:p>
    <w:p w:rsidR="007B680C" w:rsidRPr="00F17582" w:rsidRDefault="007B680C" w:rsidP="007B680C">
      <w:pPr>
        <w:jc w:val="center"/>
        <w:rPr>
          <w:rFonts w:cs="Arial"/>
          <w:color w:val="000000"/>
        </w:rPr>
      </w:pPr>
    </w:p>
    <w:p w:rsidR="007B680C" w:rsidRPr="00F17582" w:rsidRDefault="007B680C" w:rsidP="00E3155D">
      <w:pPr>
        <w:pStyle w:val="a8"/>
        <w:jc w:val="center"/>
      </w:pPr>
      <w:r w:rsidRPr="00F17582">
        <w:t>ЗАЯВЛЕНИЕ</w:t>
      </w:r>
    </w:p>
    <w:p w:rsidR="007B680C" w:rsidRPr="00F17582" w:rsidRDefault="007B680C" w:rsidP="00E3155D">
      <w:pPr>
        <w:pStyle w:val="a8"/>
        <w:jc w:val="center"/>
      </w:pPr>
      <w:r w:rsidRPr="00F17582">
        <w:t>о даче письменных разъяснений по вопросам применения</w:t>
      </w:r>
    </w:p>
    <w:p w:rsidR="007B680C" w:rsidRPr="00F17582" w:rsidRDefault="007B680C" w:rsidP="00E3155D">
      <w:pPr>
        <w:pStyle w:val="a8"/>
        <w:jc w:val="center"/>
      </w:pPr>
      <w:r w:rsidRPr="00F17582">
        <w:t>муниципальных правовых актов муниципального образования «</w:t>
      </w:r>
      <w:proofErr w:type="spellStart"/>
      <w:r w:rsidRPr="00F17582">
        <w:t>Табарсук</w:t>
      </w:r>
      <w:proofErr w:type="spellEnd"/>
      <w:r w:rsidRPr="00F17582">
        <w:t>» о местных налогах и сборах</w:t>
      </w:r>
    </w:p>
    <w:p w:rsidR="007B680C" w:rsidRPr="00121EED" w:rsidRDefault="007B680C" w:rsidP="007B680C">
      <w:pPr>
        <w:rPr>
          <w:color w:val="000000"/>
        </w:rPr>
      </w:pPr>
    </w:p>
    <w:p w:rsidR="007B680C" w:rsidRPr="00E3155D" w:rsidRDefault="007B680C" w:rsidP="00E3155D">
      <w:pPr>
        <w:pStyle w:val="a8"/>
        <w:rPr>
          <w:rFonts w:ascii="Arial" w:hAnsi="Arial" w:cs="Arial"/>
          <w:sz w:val="24"/>
        </w:rPr>
      </w:pPr>
      <w:r w:rsidRPr="00E3155D">
        <w:rPr>
          <w:rFonts w:ascii="Arial" w:hAnsi="Arial" w:cs="Arial"/>
          <w:sz w:val="24"/>
        </w:rPr>
        <w:t>Прошу дать разъяснение по вопросу________</w:t>
      </w:r>
      <w:r w:rsidR="00E3155D">
        <w:rPr>
          <w:rFonts w:ascii="Arial" w:hAnsi="Arial" w:cs="Arial"/>
          <w:sz w:val="24"/>
        </w:rPr>
        <w:t>____</w:t>
      </w:r>
      <w:r w:rsidRPr="00E3155D">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80C" w:rsidRPr="00E3155D" w:rsidRDefault="007B680C" w:rsidP="00E3155D">
      <w:pPr>
        <w:pStyle w:val="a8"/>
        <w:rPr>
          <w:rFonts w:ascii="Arial" w:hAnsi="Arial" w:cs="Arial"/>
          <w:sz w:val="24"/>
        </w:rPr>
      </w:pPr>
      <w:r w:rsidRPr="00E3155D">
        <w:rPr>
          <w:rFonts w:ascii="Arial" w:hAnsi="Arial" w:cs="Arial"/>
          <w:sz w:val="24"/>
        </w:rPr>
        <w:t> </w:t>
      </w:r>
    </w:p>
    <w:p w:rsidR="007B680C" w:rsidRPr="00121EED" w:rsidRDefault="007B680C" w:rsidP="007B680C">
      <w:pPr>
        <w:rPr>
          <w:color w:val="000000"/>
        </w:rPr>
      </w:pPr>
      <w:r>
        <w:rPr>
          <w:color w:val="000000"/>
        </w:rPr>
        <w:t>________________________</w:t>
      </w:r>
      <w:r w:rsidRPr="00121EED">
        <w:rPr>
          <w:color w:val="000000"/>
        </w:rPr>
        <w:t>_____________   ____________  "__"_____ 20__ г.</w:t>
      </w:r>
    </w:p>
    <w:p w:rsidR="007B680C" w:rsidRPr="00121EED" w:rsidRDefault="007B680C" w:rsidP="007B680C">
      <w:pPr>
        <w:rPr>
          <w:color w:val="000000"/>
          <w:sz w:val="16"/>
          <w:szCs w:val="16"/>
        </w:rPr>
      </w:pPr>
      <w:proofErr w:type="gramStart"/>
      <w:r w:rsidRPr="00121EED">
        <w:rPr>
          <w:color w:val="000000"/>
          <w:sz w:val="16"/>
          <w:szCs w:val="16"/>
        </w:rPr>
        <w:t>(Инициалы, фамилия, должность представителя</w:t>
      </w:r>
      <w:r w:rsidR="00E3155D">
        <w:rPr>
          <w:color w:val="000000"/>
          <w:sz w:val="16"/>
          <w:szCs w:val="16"/>
        </w:rPr>
        <w:tab/>
      </w:r>
      <w:r w:rsidR="00E3155D">
        <w:rPr>
          <w:color w:val="000000"/>
          <w:sz w:val="16"/>
          <w:szCs w:val="16"/>
        </w:rPr>
        <w:tab/>
        <w:t xml:space="preserve">               </w:t>
      </w:r>
      <w:r w:rsidRPr="00121EED">
        <w:rPr>
          <w:color w:val="000000"/>
          <w:sz w:val="16"/>
          <w:szCs w:val="16"/>
        </w:rPr>
        <w:tab/>
        <w:t xml:space="preserve"> (подпись)</w:t>
      </w:r>
      <w:proofErr w:type="gramEnd"/>
    </w:p>
    <w:p w:rsidR="007B680C" w:rsidRPr="00121EED" w:rsidRDefault="007B680C" w:rsidP="007B680C">
      <w:pPr>
        <w:rPr>
          <w:color w:val="000000"/>
          <w:sz w:val="16"/>
          <w:szCs w:val="16"/>
        </w:rPr>
      </w:pPr>
      <w:r w:rsidRPr="00121EED">
        <w:rPr>
          <w:color w:val="000000"/>
          <w:sz w:val="16"/>
          <w:szCs w:val="16"/>
        </w:rPr>
        <w:t>юридического лица; инициалы, фамилия гражданина)</w:t>
      </w:r>
    </w:p>
    <w:p w:rsidR="007B680C" w:rsidRPr="00121EED" w:rsidRDefault="007B680C" w:rsidP="007B680C">
      <w:pPr>
        <w:rPr>
          <w:rFonts w:eastAsia="Calibri"/>
          <w:color w:val="000000"/>
          <w:lang w:eastAsia="en-US"/>
        </w:rPr>
      </w:pPr>
    </w:p>
    <w:p w:rsidR="007B680C" w:rsidRPr="00121EED" w:rsidRDefault="007B680C" w:rsidP="007B680C">
      <w:pPr>
        <w:rPr>
          <w:rFonts w:eastAsia="Calibri"/>
          <w:color w:val="000000"/>
          <w:lang w:eastAsia="en-US"/>
        </w:rPr>
      </w:pPr>
    </w:p>
    <w:p w:rsidR="007B680C" w:rsidRDefault="007B680C" w:rsidP="007B680C">
      <w:pPr>
        <w:rPr>
          <w:rFonts w:eastAsia="Calibri"/>
          <w:color w:val="000000"/>
          <w:lang w:eastAsia="en-US"/>
        </w:rPr>
      </w:pPr>
    </w:p>
    <w:p w:rsidR="00E3155D" w:rsidRPr="00121EED" w:rsidRDefault="00E3155D" w:rsidP="007B680C">
      <w:pPr>
        <w:tabs>
          <w:tab w:val="left" w:pos="6300"/>
          <w:tab w:val="right" w:pos="9638"/>
        </w:tabs>
        <w:ind w:left="4536"/>
        <w:jc w:val="center"/>
        <w:rPr>
          <w:color w:val="000000"/>
        </w:rPr>
      </w:pPr>
    </w:p>
    <w:p w:rsidR="007B680C" w:rsidRDefault="007B680C" w:rsidP="007B680C">
      <w:pPr>
        <w:pStyle w:val="a8"/>
        <w:jc w:val="right"/>
        <w:rPr>
          <w:rFonts w:ascii="Courier New" w:hAnsi="Courier New" w:cs="Courier New"/>
        </w:rPr>
      </w:pPr>
    </w:p>
    <w:p w:rsidR="007B680C" w:rsidRPr="009373BA" w:rsidRDefault="007B680C" w:rsidP="007B680C">
      <w:pPr>
        <w:pStyle w:val="a8"/>
        <w:jc w:val="right"/>
        <w:rPr>
          <w:rFonts w:ascii="Courier New" w:hAnsi="Courier New" w:cs="Courier New"/>
          <w:sz w:val="24"/>
        </w:rPr>
      </w:pPr>
      <w:r w:rsidRPr="009373BA">
        <w:rPr>
          <w:rFonts w:ascii="Courier New" w:hAnsi="Courier New" w:cs="Courier New"/>
          <w:sz w:val="24"/>
        </w:rPr>
        <w:lastRenderedPageBreak/>
        <w:t>Приложение 2</w:t>
      </w:r>
    </w:p>
    <w:p w:rsidR="007B680C" w:rsidRPr="009373BA" w:rsidRDefault="007B680C" w:rsidP="007B680C">
      <w:pPr>
        <w:pStyle w:val="a8"/>
        <w:jc w:val="right"/>
        <w:rPr>
          <w:rFonts w:ascii="Courier New" w:hAnsi="Courier New" w:cs="Courier New"/>
          <w:sz w:val="24"/>
        </w:rPr>
      </w:pPr>
      <w:r w:rsidRPr="009373BA">
        <w:rPr>
          <w:rFonts w:ascii="Courier New" w:hAnsi="Courier New" w:cs="Courier New"/>
          <w:sz w:val="24"/>
        </w:rPr>
        <w:t>к административному регламенту</w:t>
      </w:r>
    </w:p>
    <w:p w:rsidR="007B680C" w:rsidRPr="009373BA" w:rsidRDefault="007B680C" w:rsidP="007B680C">
      <w:pPr>
        <w:pStyle w:val="a8"/>
        <w:jc w:val="right"/>
        <w:rPr>
          <w:rFonts w:ascii="Courier New" w:hAnsi="Courier New" w:cs="Courier New"/>
          <w:sz w:val="24"/>
        </w:rPr>
      </w:pPr>
      <w:r w:rsidRPr="009373BA">
        <w:rPr>
          <w:rFonts w:ascii="Courier New" w:hAnsi="Courier New" w:cs="Courier New"/>
          <w:sz w:val="24"/>
        </w:rPr>
        <w:t>предоставления муниципальной услуги</w:t>
      </w:r>
    </w:p>
    <w:p w:rsidR="007B680C" w:rsidRPr="009373BA" w:rsidRDefault="007B680C" w:rsidP="007B680C">
      <w:pPr>
        <w:pStyle w:val="a8"/>
        <w:jc w:val="right"/>
        <w:rPr>
          <w:rFonts w:ascii="Courier New" w:hAnsi="Courier New" w:cs="Courier New"/>
          <w:sz w:val="24"/>
        </w:rPr>
      </w:pPr>
    </w:p>
    <w:p w:rsidR="007B680C" w:rsidRPr="00F17582" w:rsidRDefault="007B680C" w:rsidP="007B680C">
      <w:pPr>
        <w:jc w:val="center"/>
        <w:rPr>
          <w:rFonts w:cs="Arial"/>
          <w:b/>
          <w:color w:val="000000"/>
          <w:sz w:val="22"/>
        </w:rPr>
      </w:pPr>
    </w:p>
    <w:p w:rsidR="007B680C" w:rsidRPr="00F17582" w:rsidRDefault="007B680C" w:rsidP="007B680C">
      <w:pPr>
        <w:jc w:val="center"/>
        <w:rPr>
          <w:rFonts w:cs="Arial"/>
          <w:color w:val="000000"/>
        </w:rPr>
      </w:pPr>
      <w:r w:rsidRPr="00F17582">
        <w:rPr>
          <w:rFonts w:cs="Arial"/>
          <w:color w:val="000000"/>
        </w:rPr>
        <w:t>Блок-схема</w:t>
      </w:r>
    </w:p>
    <w:p w:rsidR="007B680C" w:rsidRPr="00F17582" w:rsidRDefault="007B680C" w:rsidP="007B680C">
      <w:pPr>
        <w:pStyle w:val="ConsPlusNormal"/>
        <w:widowControl/>
        <w:ind w:firstLine="540"/>
        <w:jc w:val="center"/>
        <w:rPr>
          <w:color w:val="000000"/>
          <w:sz w:val="24"/>
          <w:szCs w:val="28"/>
        </w:rPr>
      </w:pPr>
      <w:r w:rsidRPr="00F17582">
        <w:rPr>
          <w:color w:val="000000"/>
          <w:sz w:val="24"/>
          <w:szCs w:val="28"/>
        </w:rPr>
        <w:t xml:space="preserve">по представлению муниципальной услуги по </w:t>
      </w:r>
      <w:r w:rsidRPr="00F17582">
        <w:rPr>
          <w:bCs/>
          <w:color w:val="000000"/>
          <w:sz w:val="24"/>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B680C" w:rsidRPr="00121EED" w:rsidRDefault="007B680C" w:rsidP="007B680C">
      <w:pPr>
        <w:pStyle w:val="ConsPlusNormal"/>
        <w:widowControl/>
        <w:ind w:firstLine="540"/>
        <w:jc w:val="center"/>
        <w:rPr>
          <w:rFonts w:ascii="Times New Roman" w:hAnsi="Times New Roman" w:cs="Times New Roman"/>
          <w:color w:val="000000"/>
          <w:sz w:val="24"/>
          <w:szCs w:val="24"/>
        </w:rPr>
      </w:pPr>
    </w:p>
    <w:p w:rsidR="007B680C" w:rsidRPr="00121EED" w:rsidRDefault="007B680C" w:rsidP="007B680C">
      <w:pPr>
        <w:pStyle w:val="ConsPlusNormal"/>
        <w:widowControl/>
        <w:ind w:firstLine="540"/>
        <w:jc w:val="center"/>
        <w:rPr>
          <w:rFonts w:ascii="Times New Roman" w:hAnsi="Times New Roman" w:cs="Times New Roman"/>
          <w:color w:val="000000"/>
          <w:sz w:val="24"/>
          <w:szCs w:val="24"/>
        </w:rPr>
      </w:pPr>
    </w:p>
    <w:p w:rsidR="007B680C" w:rsidRPr="00121EED" w:rsidRDefault="007B680C" w:rsidP="007B680C">
      <w:pPr>
        <w:pStyle w:val="ConsPlusNormal"/>
        <w:widowControl/>
        <w:ind w:firstLine="540"/>
        <w:jc w:val="center"/>
        <w:rPr>
          <w:rFonts w:ascii="Times New Roman" w:hAnsi="Times New Roman" w:cs="Times New Roman"/>
          <w:color w:val="000000"/>
          <w:sz w:val="24"/>
          <w:szCs w:val="24"/>
        </w:rPr>
      </w:pPr>
    </w:p>
    <w:p w:rsidR="007B680C" w:rsidRPr="009373BA" w:rsidRDefault="007B680C" w:rsidP="007B680C">
      <w:pPr>
        <w:pBdr>
          <w:top w:val="single" w:sz="4" w:space="1" w:color="auto"/>
          <w:left w:val="single" w:sz="4" w:space="4" w:color="auto"/>
          <w:bottom w:val="single" w:sz="4" w:space="1" w:color="auto"/>
          <w:right w:val="single" w:sz="4" w:space="4" w:color="auto"/>
        </w:pBdr>
        <w:jc w:val="center"/>
        <w:rPr>
          <w:rFonts w:ascii="Courier New" w:hAnsi="Courier New" w:cs="Courier New"/>
          <w:color w:val="000000"/>
          <w:sz w:val="22"/>
        </w:rPr>
      </w:pPr>
      <w:r w:rsidRPr="009373BA">
        <w:rPr>
          <w:rFonts w:ascii="Courier New" w:hAnsi="Courier New" w:cs="Courier New"/>
          <w:color w:val="000000"/>
          <w:sz w:val="22"/>
        </w:rPr>
        <w:t xml:space="preserve">Прием и регистрация заявления </w:t>
      </w:r>
    </w:p>
    <w:p w:rsidR="007B680C" w:rsidRPr="00F17582" w:rsidRDefault="007B680C" w:rsidP="007B680C">
      <w:pPr>
        <w:pBdr>
          <w:top w:val="single" w:sz="4" w:space="1" w:color="auto"/>
          <w:left w:val="single" w:sz="4" w:space="4" w:color="auto"/>
          <w:bottom w:val="single" w:sz="4" w:space="1" w:color="auto"/>
          <w:right w:val="single" w:sz="4" w:space="4" w:color="auto"/>
        </w:pBdr>
        <w:jc w:val="center"/>
        <w:rPr>
          <w:rFonts w:ascii="Courier New" w:hAnsi="Courier New" w:cs="Courier New"/>
          <w:color w:val="000000"/>
          <w:sz w:val="22"/>
        </w:rPr>
      </w:pPr>
    </w:p>
    <w:p w:rsidR="007B680C" w:rsidRPr="00121EED" w:rsidRDefault="00C947C1" w:rsidP="007B680C">
      <w:pPr>
        <w:jc w:val="both"/>
        <w:rPr>
          <w:color w:val="000000"/>
        </w:rPr>
      </w:pPr>
      <w:r>
        <w:rPr>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in;margin-top:5.25pt;width:9pt;height:36.05pt;z-index:251660288"/>
        </w:pict>
      </w:r>
    </w:p>
    <w:p w:rsidR="007B680C" w:rsidRPr="00121EED" w:rsidRDefault="007B680C" w:rsidP="007B680C">
      <w:pPr>
        <w:jc w:val="both"/>
        <w:rPr>
          <w:color w:val="000000"/>
        </w:rPr>
      </w:pPr>
    </w:p>
    <w:p w:rsidR="007B680C" w:rsidRPr="00121EED" w:rsidRDefault="007B680C" w:rsidP="007B680C">
      <w:pPr>
        <w:pStyle w:val="Default"/>
        <w:jc w:val="both"/>
        <w:rPr>
          <w:lang w:eastAsia="ar-SA"/>
        </w:rPr>
      </w:pPr>
    </w:p>
    <w:p w:rsidR="007B680C" w:rsidRPr="00F17582" w:rsidRDefault="007B680C" w:rsidP="007B680C">
      <w:pPr>
        <w:pBdr>
          <w:top w:val="single" w:sz="4" w:space="1" w:color="auto"/>
          <w:left w:val="single" w:sz="4" w:space="4" w:color="auto"/>
          <w:bottom w:val="single" w:sz="4" w:space="0" w:color="auto"/>
          <w:right w:val="single" w:sz="4" w:space="4" w:color="auto"/>
        </w:pBdr>
        <w:jc w:val="center"/>
        <w:rPr>
          <w:rFonts w:ascii="Courier New" w:hAnsi="Courier New" w:cs="Courier New"/>
          <w:bCs/>
          <w:color w:val="000000"/>
          <w:sz w:val="22"/>
        </w:rPr>
      </w:pPr>
      <w:r w:rsidRPr="00F17582">
        <w:rPr>
          <w:rFonts w:ascii="Courier New" w:hAnsi="Courier New" w:cs="Courier New"/>
          <w:color w:val="000000"/>
          <w:sz w:val="22"/>
        </w:rPr>
        <w:t>Рассмотрение заявления и подготовка ответа</w:t>
      </w:r>
      <w:r w:rsidRPr="00F17582">
        <w:rPr>
          <w:rFonts w:ascii="Courier New" w:hAnsi="Courier New" w:cs="Courier New"/>
          <w:bCs/>
          <w:color w:val="000000"/>
          <w:sz w:val="22"/>
        </w:rPr>
        <w:t xml:space="preserve"> </w:t>
      </w:r>
    </w:p>
    <w:p w:rsidR="007B680C" w:rsidRPr="00121EED" w:rsidRDefault="007B680C" w:rsidP="007B680C">
      <w:pPr>
        <w:pBdr>
          <w:top w:val="single" w:sz="4" w:space="1" w:color="auto"/>
          <w:left w:val="single" w:sz="4" w:space="4" w:color="auto"/>
          <w:bottom w:val="single" w:sz="4" w:space="0" w:color="auto"/>
          <w:right w:val="single" w:sz="4" w:space="4" w:color="auto"/>
        </w:pBdr>
        <w:jc w:val="center"/>
        <w:rPr>
          <w:color w:val="000000"/>
        </w:rPr>
      </w:pPr>
    </w:p>
    <w:p w:rsidR="007B680C" w:rsidRPr="00121EED" w:rsidRDefault="00C947C1" w:rsidP="007B680C">
      <w:pPr>
        <w:rPr>
          <w:color w:val="000000"/>
        </w:rPr>
      </w:pPr>
      <w:r>
        <w:rPr>
          <w:color w:val="000000"/>
        </w:rPr>
        <w:pict>
          <v:shape id="_x0000_s1027" type="#_x0000_t67" style="position:absolute;margin-left:3in;margin-top:.9pt;width:9pt;height:36.05pt;z-index:251661312"/>
        </w:pict>
      </w:r>
      <w:r w:rsidR="007B680C" w:rsidRPr="00121EED">
        <w:rPr>
          <w:color w:val="000000"/>
        </w:rPr>
        <w:t xml:space="preserve"> </w:t>
      </w:r>
    </w:p>
    <w:p w:rsidR="007B680C" w:rsidRPr="00121EED" w:rsidRDefault="007B680C" w:rsidP="007B680C">
      <w:pPr>
        <w:rPr>
          <w:color w:val="000000"/>
        </w:rPr>
      </w:pPr>
    </w:p>
    <w:p w:rsidR="007B680C" w:rsidRPr="00121EED" w:rsidRDefault="007B680C" w:rsidP="007B680C">
      <w:pPr>
        <w:rPr>
          <w:color w:val="000000"/>
        </w:rPr>
      </w:pPr>
    </w:p>
    <w:p w:rsidR="007B680C" w:rsidRPr="00F17582" w:rsidRDefault="007B680C" w:rsidP="007B680C">
      <w:pPr>
        <w:pBdr>
          <w:top w:val="single" w:sz="4" w:space="1" w:color="auto"/>
          <w:left w:val="single" w:sz="4" w:space="4" w:color="auto"/>
          <w:bottom w:val="single" w:sz="4" w:space="1" w:color="auto"/>
          <w:right w:val="single" w:sz="4" w:space="4" w:color="auto"/>
        </w:pBdr>
        <w:jc w:val="center"/>
        <w:rPr>
          <w:rFonts w:ascii="Courier New" w:hAnsi="Courier New" w:cs="Courier New"/>
          <w:color w:val="000000"/>
          <w:sz w:val="22"/>
        </w:rPr>
      </w:pPr>
      <w:r w:rsidRPr="00F17582">
        <w:rPr>
          <w:rFonts w:ascii="Courier New" w:hAnsi="Courier New" w:cs="Courier New"/>
          <w:color w:val="000000"/>
          <w:sz w:val="22"/>
        </w:rPr>
        <w:t>Выдача (направление) заявителю документа, являющегося</w:t>
      </w:r>
      <w:r w:rsidRPr="00F17582">
        <w:rPr>
          <w:rFonts w:ascii="Courier New" w:hAnsi="Courier New" w:cs="Courier New"/>
          <w:i/>
          <w:color w:val="000000"/>
          <w:sz w:val="22"/>
        </w:rPr>
        <w:t xml:space="preserve"> </w:t>
      </w:r>
      <w:r w:rsidRPr="00F17582">
        <w:rPr>
          <w:rFonts w:ascii="Courier New" w:hAnsi="Courier New" w:cs="Courier New"/>
          <w:color w:val="000000"/>
          <w:sz w:val="22"/>
        </w:rPr>
        <w:t xml:space="preserve">результатом </w:t>
      </w:r>
    </w:p>
    <w:p w:rsidR="007B680C" w:rsidRPr="00F17582" w:rsidRDefault="007B680C" w:rsidP="007B680C">
      <w:pPr>
        <w:pBdr>
          <w:top w:val="single" w:sz="4" w:space="1" w:color="auto"/>
          <w:left w:val="single" w:sz="4" w:space="4" w:color="auto"/>
          <w:bottom w:val="single" w:sz="4" w:space="1" w:color="auto"/>
          <w:right w:val="single" w:sz="4" w:space="4" w:color="auto"/>
        </w:pBdr>
        <w:jc w:val="center"/>
        <w:rPr>
          <w:rFonts w:ascii="Courier New" w:hAnsi="Courier New" w:cs="Courier New"/>
          <w:color w:val="000000"/>
          <w:sz w:val="22"/>
        </w:rPr>
      </w:pPr>
      <w:r w:rsidRPr="00F17582">
        <w:rPr>
          <w:rFonts w:ascii="Courier New" w:hAnsi="Courier New" w:cs="Courier New"/>
          <w:color w:val="000000"/>
          <w:sz w:val="22"/>
        </w:rPr>
        <w:t xml:space="preserve">муниципальной услуги </w:t>
      </w:r>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7B680C" w:rsidRDefault="007B680C" w:rsidP="00556638">
      <w:pPr>
        <w:autoSpaceDE w:val="0"/>
        <w:autoSpaceDN w:val="0"/>
        <w:adjustRightInd w:val="0"/>
        <w:spacing w:line="240" w:lineRule="auto"/>
        <w:ind w:firstLine="567"/>
        <w:contextualSpacing/>
        <w:jc w:val="both"/>
        <w:rPr>
          <w:rFonts w:ascii="Arial" w:hAnsi="Arial" w:cs="Arial"/>
          <w:sz w:val="24"/>
          <w:szCs w:val="24"/>
        </w:rPr>
      </w:pPr>
    </w:p>
    <w:p w:rsidR="009373BA" w:rsidRDefault="009373BA" w:rsidP="00556638">
      <w:pPr>
        <w:autoSpaceDE w:val="0"/>
        <w:autoSpaceDN w:val="0"/>
        <w:adjustRightInd w:val="0"/>
        <w:spacing w:line="240" w:lineRule="auto"/>
        <w:ind w:firstLine="567"/>
        <w:contextualSpacing/>
        <w:jc w:val="both"/>
        <w:rPr>
          <w:rFonts w:ascii="Arial" w:hAnsi="Arial" w:cs="Arial"/>
          <w:sz w:val="24"/>
          <w:szCs w:val="24"/>
        </w:rPr>
      </w:pPr>
    </w:p>
    <w:p w:rsidR="009373BA" w:rsidRDefault="009373BA" w:rsidP="00556638">
      <w:pPr>
        <w:autoSpaceDE w:val="0"/>
        <w:autoSpaceDN w:val="0"/>
        <w:adjustRightInd w:val="0"/>
        <w:spacing w:line="240" w:lineRule="auto"/>
        <w:ind w:firstLine="567"/>
        <w:contextualSpacing/>
        <w:jc w:val="both"/>
        <w:rPr>
          <w:rFonts w:ascii="Arial" w:hAnsi="Arial" w:cs="Arial"/>
          <w:sz w:val="24"/>
          <w:szCs w:val="24"/>
        </w:rPr>
      </w:pPr>
    </w:p>
    <w:p w:rsidR="009373BA" w:rsidRDefault="009373BA" w:rsidP="00556638">
      <w:pPr>
        <w:autoSpaceDE w:val="0"/>
        <w:autoSpaceDN w:val="0"/>
        <w:adjustRightInd w:val="0"/>
        <w:spacing w:line="240" w:lineRule="auto"/>
        <w:ind w:firstLine="567"/>
        <w:contextualSpacing/>
        <w:jc w:val="both"/>
        <w:rPr>
          <w:rFonts w:ascii="Arial" w:hAnsi="Arial" w:cs="Arial"/>
          <w:sz w:val="24"/>
          <w:szCs w:val="24"/>
        </w:rPr>
      </w:pPr>
    </w:p>
    <w:p w:rsidR="007B680C" w:rsidRPr="00700D1C" w:rsidRDefault="007B680C" w:rsidP="00556638">
      <w:pPr>
        <w:autoSpaceDE w:val="0"/>
        <w:autoSpaceDN w:val="0"/>
        <w:adjustRightInd w:val="0"/>
        <w:spacing w:line="240" w:lineRule="auto"/>
        <w:ind w:firstLine="567"/>
        <w:contextualSpacing/>
        <w:jc w:val="both"/>
        <w:rPr>
          <w:rFonts w:ascii="Arial" w:hAnsi="Arial" w:cs="Arial"/>
          <w:b/>
          <w:sz w:val="24"/>
          <w:szCs w:val="24"/>
        </w:rPr>
      </w:pPr>
    </w:p>
    <w:p w:rsidR="00D03B36" w:rsidRDefault="00D03B36" w:rsidP="00D03B36">
      <w:pPr>
        <w:pStyle w:val="a8"/>
        <w:jc w:val="center"/>
        <w:rPr>
          <w:rFonts w:ascii="Arial" w:hAnsi="Arial" w:cs="Arial"/>
          <w:b/>
          <w:sz w:val="24"/>
        </w:rPr>
      </w:pPr>
    </w:p>
    <w:p w:rsidR="00D03B36" w:rsidRDefault="00D03B36" w:rsidP="00D03B36">
      <w:pPr>
        <w:pStyle w:val="a8"/>
        <w:jc w:val="center"/>
        <w:rPr>
          <w:rFonts w:ascii="Arial" w:hAnsi="Arial" w:cs="Arial"/>
          <w:b/>
          <w:sz w:val="24"/>
        </w:rPr>
      </w:pPr>
    </w:p>
    <w:p w:rsidR="00E00F5D" w:rsidRDefault="00E00F5D" w:rsidP="00D03B36">
      <w:pPr>
        <w:pStyle w:val="a8"/>
        <w:jc w:val="center"/>
        <w:rPr>
          <w:rFonts w:ascii="Arial" w:hAnsi="Arial" w:cs="Arial"/>
          <w:b/>
          <w:sz w:val="24"/>
        </w:rPr>
      </w:pPr>
    </w:p>
    <w:p w:rsidR="00B81E50" w:rsidRPr="00B81E50" w:rsidRDefault="00B81E50" w:rsidP="00B81E50">
      <w:pPr>
        <w:pStyle w:val="a8"/>
        <w:jc w:val="center"/>
        <w:rPr>
          <w:rFonts w:ascii="Arial" w:hAnsi="Arial" w:cs="Arial"/>
          <w:b/>
          <w:sz w:val="32"/>
          <w:szCs w:val="32"/>
        </w:rPr>
      </w:pPr>
      <w:r w:rsidRPr="00B81E50">
        <w:rPr>
          <w:rFonts w:ascii="Arial" w:hAnsi="Arial" w:cs="Arial"/>
          <w:b/>
          <w:sz w:val="32"/>
          <w:szCs w:val="32"/>
        </w:rPr>
        <w:lastRenderedPageBreak/>
        <w:t>30.03.2023 г № 16-п</w:t>
      </w:r>
    </w:p>
    <w:p w:rsidR="00B81E50" w:rsidRPr="00B81E50" w:rsidRDefault="00B81E50" w:rsidP="00B81E50">
      <w:pPr>
        <w:pStyle w:val="a8"/>
        <w:jc w:val="center"/>
        <w:rPr>
          <w:rFonts w:ascii="Arial" w:hAnsi="Arial" w:cs="Arial"/>
          <w:b/>
          <w:sz w:val="32"/>
          <w:szCs w:val="32"/>
        </w:rPr>
      </w:pPr>
      <w:r w:rsidRPr="00B81E50">
        <w:rPr>
          <w:rFonts w:ascii="Arial" w:hAnsi="Arial" w:cs="Arial"/>
          <w:b/>
          <w:sz w:val="32"/>
          <w:szCs w:val="32"/>
        </w:rPr>
        <w:t>РОССИЙСКАЯ ФЕДЕРАЦИЯ</w:t>
      </w:r>
    </w:p>
    <w:p w:rsidR="00B81E50" w:rsidRPr="00B81E50" w:rsidRDefault="00B81E50" w:rsidP="00B81E50">
      <w:pPr>
        <w:pStyle w:val="a8"/>
        <w:jc w:val="center"/>
        <w:rPr>
          <w:rFonts w:ascii="Arial" w:hAnsi="Arial" w:cs="Arial"/>
          <w:b/>
          <w:sz w:val="32"/>
          <w:szCs w:val="32"/>
        </w:rPr>
      </w:pPr>
      <w:r w:rsidRPr="00B81E50">
        <w:rPr>
          <w:rFonts w:ascii="Arial" w:hAnsi="Arial" w:cs="Arial"/>
          <w:b/>
          <w:sz w:val="32"/>
          <w:szCs w:val="32"/>
        </w:rPr>
        <w:t>ИРКУТСКАЯ ОБЛАСТЬ</w:t>
      </w:r>
    </w:p>
    <w:p w:rsidR="00B81E50" w:rsidRPr="00B81E50" w:rsidRDefault="00B81E50" w:rsidP="00B81E50">
      <w:pPr>
        <w:pStyle w:val="a8"/>
        <w:jc w:val="center"/>
        <w:rPr>
          <w:rFonts w:ascii="Arial" w:hAnsi="Arial" w:cs="Arial"/>
          <w:b/>
          <w:sz w:val="32"/>
          <w:szCs w:val="32"/>
        </w:rPr>
      </w:pPr>
      <w:r w:rsidRPr="00B81E50">
        <w:rPr>
          <w:rFonts w:ascii="Arial" w:hAnsi="Arial" w:cs="Arial"/>
          <w:b/>
          <w:sz w:val="32"/>
          <w:szCs w:val="32"/>
        </w:rPr>
        <w:t>АЛАРСКИЙ МУНИЦИПАЛЬНЫЙ РАЙОН</w:t>
      </w:r>
    </w:p>
    <w:p w:rsidR="00B81E50" w:rsidRPr="00B81E50" w:rsidRDefault="00B81E50" w:rsidP="00B81E50">
      <w:pPr>
        <w:pStyle w:val="a8"/>
        <w:jc w:val="center"/>
        <w:rPr>
          <w:rFonts w:ascii="Arial" w:hAnsi="Arial" w:cs="Arial"/>
          <w:b/>
          <w:sz w:val="32"/>
          <w:szCs w:val="32"/>
        </w:rPr>
      </w:pPr>
      <w:r w:rsidRPr="00B81E50">
        <w:rPr>
          <w:rFonts w:ascii="Arial" w:hAnsi="Arial" w:cs="Arial"/>
          <w:b/>
          <w:sz w:val="32"/>
          <w:szCs w:val="32"/>
        </w:rPr>
        <w:t>МУНИЦИПАЛЬНОЕ  ОБРАЗОВАНИЕ «</w:t>
      </w:r>
      <w:proofErr w:type="spellStart"/>
      <w:r w:rsidRPr="00B81E50">
        <w:rPr>
          <w:rFonts w:ascii="Arial" w:hAnsi="Arial" w:cs="Arial"/>
          <w:b/>
          <w:sz w:val="32"/>
          <w:szCs w:val="32"/>
        </w:rPr>
        <w:t>Табарсук</w:t>
      </w:r>
      <w:proofErr w:type="spellEnd"/>
      <w:r w:rsidRPr="00B81E50">
        <w:rPr>
          <w:rFonts w:ascii="Arial" w:hAnsi="Arial" w:cs="Arial"/>
          <w:b/>
          <w:sz w:val="32"/>
          <w:szCs w:val="32"/>
        </w:rPr>
        <w:t>»</w:t>
      </w:r>
    </w:p>
    <w:p w:rsidR="00B81E50" w:rsidRPr="00B81E50" w:rsidRDefault="00B81E50" w:rsidP="00B81E50">
      <w:pPr>
        <w:pStyle w:val="a8"/>
        <w:jc w:val="center"/>
        <w:rPr>
          <w:rFonts w:ascii="Arial" w:hAnsi="Arial" w:cs="Arial"/>
          <w:b/>
          <w:sz w:val="32"/>
          <w:szCs w:val="32"/>
        </w:rPr>
      </w:pPr>
      <w:r w:rsidRPr="00B81E50">
        <w:rPr>
          <w:rFonts w:ascii="Arial" w:hAnsi="Arial" w:cs="Arial"/>
          <w:b/>
          <w:sz w:val="32"/>
          <w:szCs w:val="32"/>
        </w:rPr>
        <w:t>АДМИНИСТРАЦИЯ</w:t>
      </w:r>
    </w:p>
    <w:p w:rsidR="00B81E50" w:rsidRPr="00B81E50" w:rsidRDefault="00B81E50" w:rsidP="00B81E50">
      <w:pPr>
        <w:pStyle w:val="a8"/>
        <w:jc w:val="center"/>
        <w:rPr>
          <w:rFonts w:ascii="Arial" w:hAnsi="Arial" w:cs="Arial"/>
          <w:b/>
          <w:sz w:val="32"/>
          <w:szCs w:val="32"/>
        </w:rPr>
      </w:pPr>
      <w:r w:rsidRPr="00B81E50">
        <w:rPr>
          <w:rFonts w:ascii="Arial" w:hAnsi="Arial" w:cs="Arial"/>
          <w:b/>
          <w:sz w:val="32"/>
          <w:szCs w:val="32"/>
        </w:rPr>
        <w:t>ПОСТАНОВЛЕНИЕ</w:t>
      </w:r>
    </w:p>
    <w:p w:rsidR="00B81E50" w:rsidRPr="00B81E50" w:rsidRDefault="00B81E50" w:rsidP="00B81E50">
      <w:pPr>
        <w:pStyle w:val="a8"/>
        <w:jc w:val="both"/>
        <w:rPr>
          <w:rFonts w:ascii="Arial" w:hAnsi="Arial" w:cs="Arial"/>
          <w:sz w:val="24"/>
          <w:szCs w:val="24"/>
        </w:rPr>
      </w:pPr>
    </w:p>
    <w:p w:rsidR="00B81E50" w:rsidRPr="00B81E50" w:rsidRDefault="00B81E50" w:rsidP="00B81E50">
      <w:pPr>
        <w:pStyle w:val="a8"/>
        <w:jc w:val="center"/>
        <w:rPr>
          <w:rFonts w:ascii="Arial" w:hAnsi="Arial" w:cs="Arial"/>
          <w:b/>
          <w:bCs/>
          <w:sz w:val="32"/>
          <w:szCs w:val="32"/>
        </w:rPr>
      </w:pPr>
      <w:r w:rsidRPr="00B81E50">
        <w:rPr>
          <w:rFonts w:ascii="Arial" w:hAnsi="Arial" w:cs="Arial"/>
          <w:b/>
          <w:bCs/>
          <w:sz w:val="32"/>
          <w:szCs w:val="32"/>
        </w:rPr>
        <w:t>Об утверждении порядка применения аналитических кодов бюджетной классификации для учета операций с целевыми субсидиями, предоставляемые муниципальным бюджетным учреждениям муниципального образования «</w:t>
      </w:r>
      <w:proofErr w:type="spellStart"/>
      <w:r w:rsidRPr="00B81E50">
        <w:rPr>
          <w:rFonts w:ascii="Arial" w:hAnsi="Arial" w:cs="Arial"/>
          <w:b/>
          <w:bCs/>
          <w:sz w:val="32"/>
          <w:szCs w:val="32"/>
        </w:rPr>
        <w:t>Табарсук</w:t>
      </w:r>
      <w:proofErr w:type="spellEnd"/>
      <w:r w:rsidRPr="00B81E50">
        <w:rPr>
          <w:rFonts w:ascii="Arial" w:hAnsi="Arial" w:cs="Arial"/>
          <w:b/>
          <w:bCs/>
          <w:sz w:val="32"/>
          <w:szCs w:val="32"/>
        </w:rPr>
        <w:t>»</w:t>
      </w:r>
    </w:p>
    <w:p w:rsidR="00B81E50" w:rsidRPr="00B81E50" w:rsidRDefault="00B81E50" w:rsidP="00B81E50">
      <w:pPr>
        <w:pStyle w:val="a8"/>
        <w:jc w:val="both"/>
        <w:rPr>
          <w:rFonts w:ascii="Arial" w:hAnsi="Arial" w:cs="Arial"/>
          <w:sz w:val="24"/>
          <w:szCs w:val="24"/>
        </w:rPr>
      </w:pPr>
      <w:r w:rsidRPr="00B81E50">
        <w:rPr>
          <w:rFonts w:ascii="Arial" w:hAnsi="Arial" w:cs="Arial"/>
          <w:sz w:val="24"/>
          <w:szCs w:val="24"/>
        </w:rPr>
        <w:tab/>
      </w:r>
    </w:p>
    <w:p w:rsidR="00B81E50" w:rsidRPr="00B81E50" w:rsidRDefault="00B81E50" w:rsidP="00B81E50">
      <w:pPr>
        <w:pStyle w:val="a8"/>
        <w:jc w:val="both"/>
        <w:rPr>
          <w:rFonts w:ascii="Arial" w:hAnsi="Arial" w:cs="Arial"/>
          <w:sz w:val="24"/>
          <w:szCs w:val="24"/>
        </w:rPr>
      </w:pPr>
      <w:r>
        <w:rPr>
          <w:rFonts w:ascii="Arial" w:hAnsi="Arial" w:cs="Arial"/>
          <w:sz w:val="24"/>
          <w:szCs w:val="24"/>
        </w:rPr>
        <w:tab/>
      </w:r>
      <w:proofErr w:type="gramStart"/>
      <w:r w:rsidRPr="00B81E50">
        <w:rPr>
          <w:rFonts w:ascii="Arial" w:hAnsi="Arial" w:cs="Arial"/>
          <w:sz w:val="24"/>
          <w:szCs w:val="24"/>
        </w:rPr>
        <w:t>В соответствии с абзацем седьмым статьи 9 Бюджетного кодекса Российской Федерации, в целях реализации решения Думы муниципального образования «</w:t>
      </w:r>
      <w:proofErr w:type="spellStart"/>
      <w:r w:rsidRPr="00B81E50">
        <w:rPr>
          <w:rFonts w:ascii="Arial" w:hAnsi="Arial" w:cs="Arial"/>
          <w:sz w:val="24"/>
          <w:szCs w:val="24"/>
        </w:rPr>
        <w:t>Табарсук</w:t>
      </w:r>
      <w:proofErr w:type="spellEnd"/>
      <w:r w:rsidRPr="00B81E50">
        <w:rPr>
          <w:rFonts w:ascii="Arial" w:hAnsi="Arial" w:cs="Arial"/>
          <w:sz w:val="24"/>
          <w:szCs w:val="24"/>
        </w:rPr>
        <w:t>» от 30.12.2022г.  № 195/4-дмо    «О бюджете МО «</w:t>
      </w:r>
      <w:proofErr w:type="spellStart"/>
      <w:r w:rsidRPr="00B81E50">
        <w:rPr>
          <w:rFonts w:ascii="Arial" w:hAnsi="Arial" w:cs="Arial"/>
          <w:sz w:val="24"/>
          <w:szCs w:val="24"/>
        </w:rPr>
        <w:t>Табарсук</w:t>
      </w:r>
      <w:proofErr w:type="spellEnd"/>
      <w:r w:rsidRPr="00B81E50">
        <w:rPr>
          <w:rFonts w:ascii="Arial" w:hAnsi="Arial" w:cs="Arial"/>
          <w:sz w:val="24"/>
          <w:szCs w:val="24"/>
        </w:rPr>
        <w:t>» на 2023 год и на плановый период 2023 и 2024 годов», на основании Постановления главы администрации муниципального образования «</w:t>
      </w:r>
      <w:proofErr w:type="spellStart"/>
      <w:r w:rsidRPr="00B81E50">
        <w:rPr>
          <w:rFonts w:ascii="Arial" w:hAnsi="Arial" w:cs="Arial"/>
          <w:sz w:val="24"/>
          <w:szCs w:val="24"/>
        </w:rPr>
        <w:t>Табарсук</w:t>
      </w:r>
      <w:proofErr w:type="spellEnd"/>
      <w:r w:rsidRPr="00B81E50">
        <w:rPr>
          <w:rFonts w:ascii="Arial" w:hAnsi="Arial" w:cs="Arial"/>
          <w:sz w:val="24"/>
          <w:szCs w:val="24"/>
        </w:rPr>
        <w:t>» от  27.01.2012г.  №3/</w:t>
      </w:r>
      <w:proofErr w:type="spellStart"/>
      <w:r w:rsidRPr="00B81E50">
        <w:rPr>
          <w:rFonts w:ascii="Arial" w:hAnsi="Arial" w:cs="Arial"/>
          <w:sz w:val="24"/>
          <w:szCs w:val="24"/>
        </w:rPr>
        <w:t>а-п</w:t>
      </w:r>
      <w:proofErr w:type="spellEnd"/>
      <w:r w:rsidRPr="00B81E50">
        <w:rPr>
          <w:rFonts w:ascii="Arial" w:hAnsi="Arial" w:cs="Arial"/>
          <w:sz w:val="24"/>
          <w:szCs w:val="24"/>
        </w:rPr>
        <w:t xml:space="preserve"> «Об утверждении порядка составления и утверждения плана финансово-хозяйственной</w:t>
      </w:r>
      <w:proofErr w:type="gramEnd"/>
      <w:r w:rsidRPr="00B81E50">
        <w:rPr>
          <w:rFonts w:ascii="Arial" w:hAnsi="Arial" w:cs="Arial"/>
          <w:sz w:val="24"/>
          <w:szCs w:val="24"/>
        </w:rPr>
        <w:t xml:space="preserve"> деятельности муниципальных и автономных учреждений муниципального образования «</w:t>
      </w:r>
      <w:proofErr w:type="spellStart"/>
      <w:r w:rsidRPr="00B81E50">
        <w:rPr>
          <w:rFonts w:ascii="Arial" w:hAnsi="Arial" w:cs="Arial"/>
          <w:sz w:val="24"/>
          <w:szCs w:val="24"/>
        </w:rPr>
        <w:t>Табарсук</w:t>
      </w:r>
      <w:proofErr w:type="spellEnd"/>
      <w:r w:rsidRPr="00B81E50">
        <w:rPr>
          <w:rFonts w:ascii="Arial" w:hAnsi="Arial" w:cs="Arial"/>
          <w:sz w:val="24"/>
          <w:szCs w:val="24"/>
        </w:rPr>
        <w:t>», администрация муниципального образования «</w:t>
      </w:r>
      <w:proofErr w:type="spellStart"/>
      <w:r w:rsidRPr="00B81E50">
        <w:rPr>
          <w:rFonts w:ascii="Arial" w:hAnsi="Arial" w:cs="Arial"/>
          <w:sz w:val="24"/>
          <w:szCs w:val="24"/>
        </w:rPr>
        <w:t>Табарсук</w:t>
      </w:r>
      <w:proofErr w:type="spellEnd"/>
      <w:r w:rsidRPr="00B81E50">
        <w:rPr>
          <w:rFonts w:ascii="Arial" w:hAnsi="Arial" w:cs="Arial"/>
          <w:sz w:val="24"/>
          <w:szCs w:val="24"/>
        </w:rPr>
        <w:t>»</w:t>
      </w:r>
    </w:p>
    <w:p w:rsidR="00B81E50" w:rsidRPr="00B81E50" w:rsidRDefault="00B81E50" w:rsidP="00B81E50">
      <w:pPr>
        <w:pStyle w:val="a8"/>
        <w:jc w:val="both"/>
        <w:rPr>
          <w:rFonts w:ascii="Arial" w:hAnsi="Arial" w:cs="Arial"/>
          <w:sz w:val="24"/>
          <w:szCs w:val="24"/>
        </w:rPr>
      </w:pPr>
    </w:p>
    <w:p w:rsidR="00B81E50" w:rsidRPr="00B81E50" w:rsidRDefault="00B81E50" w:rsidP="00B81E50">
      <w:pPr>
        <w:pStyle w:val="a8"/>
        <w:jc w:val="center"/>
        <w:rPr>
          <w:rFonts w:ascii="Arial" w:hAnsi="Arial" w:cs="Arial"/>
          <w:b/>
          <w:sz w:val="30"/>
          <w:szCs w:val="30"/>
        </w:rPr>
      </w:pPr>
      <w:r w:rsidRPr="00B81E50">
        <w:rPr>
          <w:rFonts w:ascii="Arial" w:hAnsi="Arial" w:cs="Arial"/>
          <w:b/>
          <w:sz w:val="30"/>
          <w:szCs w:val="30"/>
        </w:rPr>
        <w:t>ПОСТАНОВЛЯЕТ:</w:t>
      </w:r>
    </w:p>
    <w:p w:rsidR="00B81E50" w:rsidRPr="00B81E50" w:rsidRDefault="00B81E50" w:rsidP="00B81E50">
      <w:pPr>
        <w:pStyle w:val="a8"/>
        <w:jc w:val="both"/>
        <w:rPr>
          <w:rFonts w:ascii="Arial" w:hAnsi="Arial" w:cs="Arial"/>
          <w:sz w:val="24"/>
          <w:szCs w:val="24"/>
        </w:rPr>
      </w:pPr>
    </w:p>
    <w:p w:rsidR="00B81E50" w:rsidRPr="00B81E50" w:rsidRDefault="00B81E50" w:rsidP="00B81E50">
      <w:pPr>
        <w:pStyle w:val="a8"/>
        <w:jc w:val="both"/>
        <w:rPr>
          <w:rFonts w:ascii="Arial" w:hAnsi="Arial" w:cs="Arial"/>
          <w:sz w:val="24"/>
          <w:szCs w:val="24"/>
        </w:rPr>
      </w:pPr>
      <w:r>
        <w:rPr>
          <w:rFonts w:ascii="Arial" w:hAnsi="Arial" w:cs="Arial"/>
          <w:sz w:val="24"/>
          <w:szCs w:val="24"/>
        </w:rPr>
        <w:tab/>
      </w:r>
      <w:r w:rsidRPr="00B81E50">
        <w:rPr>
          <w:rFonts w:ascii="Arial" w:hAnsi="Arial" w:cs="Arial"/>
          <w:sz w:val="24"/>
          <w:szCs w:val="24"/>
        </w:rPr>
        <w:t>1.Утвердить Порядок 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 согласно приложению.</w:t>
      </w:r>
    </w:p>
    <w:p w:rsidR="00B81E50" w:rsidRPr="00B81E50" w:rsidRDefault="00B81E50" w:rsidP="00B81E50">
      <w:pPr>
        <w:pStyle w:val="a8"/>
        <w:jc w:val="both"/>
        <w:rPr>
          <w:rFonts w:ascii="Arial" w:hAnsi="Arial" w:cs="Arial"/>
          <w:sz w:val="24"/>
          <w:szCs w:val="24"/>
        </w:rPr>
      </w:pPr>
      <w:r>
        <w:rPr>
          <w:rFonts w:ascii="Arial" w:hAnsi="Arial" w:cs="Arial"/>
          <w:sz w:val="24"/>
          <w:szCs w:val="24"/>
        </w:rPr>
        <w:tab/>
      </w:r>
      <w:r w:rsidRPr="00B81E50">
        <w:rPr>
          <w:rFonts w:ascii="Arial" w:hAnsi="Arial" w:cs="Arial"/>
          <w:sz w:val="24"/>
          <w:szCs w:val="24"/>
        </w:rPr>
        <w:t>2.Рекомендовать бюджетным учреждениям при составлении, утверждении, исполнении плана финансово–хозяйственной деятельности руководствоваться настоящим порядком.</w:t>
      </w:r>
    </w:p>
    <w:p w:rsidR="00B81E50" w:rsidRPr="00B81E50" w:rsidRDefault="00B81E50" w:rsidP="00B81E50">
      <w:pPr>
        <w:pStyle w:val="a8"/>
        <w:jc w:val="both"/>
        <w:rPr>
          <w:rFonts w:ascii="Arial" w:hAnsi="Arial" w:cs="Arial"/>
          <w:sz w:val="24"/>
          <w:szCs w:val="24"/>
        </w:rPr>
      </w:pPr>
      <w:r>
        <w:rPr>
          <w:rFonts w:ascii="Arial" w:hAnsi="Arial" w:cs="Arial"/>
          <w:sz w:val="24"/>
          <w:szCs w:val="24"/>
        </w:rPr>
        <w:tab/>
      </w:r>
      <w:r w:rsidRPr="00B81E50">
        <w:rPr>
          <w:rFonts w:ascii="Arial" w:hAnsi="Arial" w:cs="Arial"/>
          <w:sz w:val="24"/>
          <w:szCs w:val="24"/>
        </w:rPr>
        <w:t>3.Настоящее постановление вступает в силу со дня подписания.</w:t>
      </w:r>
    </w:p>
    <w:p w:rsidR="00B81E50" w:rsidRPr="00B81E50" w:rsidRDefault="00B81E50" w:rsidP="00B81E50">
      <w:pPr>
        <w:pStyle w:val="a8"/>
        <w:jc w:val="both"/>
        <w:rPr>
          <w:rFonts w:ascii="Arial" w:hAnsi="Arial" w:cs="Arial"/>
          <w:sz w:val="24"/>
          <w:szCs w:val="24"/>
        </w:rPr>
      </w:pPr>
      <w:r>
        <w:rPr>
          <w:rFonts w:ascii="Arial" w:hAnsi="Arial" w:cs="Arial"/>
          <w:sz w:val="24"/>
          <w:szCs w:val="24"/>
        </w:rPr>
        <w:tab/>
      </w:r>
      <w:r w:rsidRPr="00B81E50">
        <w:rPr>
          <w:rFonts w:ascii="Arial" w:hAnsi="Arial" w:cs="Arial"/>
          <w:sz w:val="24"/>
          <w:szCs w:val="24"/>
        </w:rPr>
        <w:t>4.</w:t>
      </w:r>
      <w:proofErr w:type="gramStart"/>
      <w:r w:rsidRPr="00B81E50">
        <w:rPr>
          <w:rFonts w:ascii="Arial" w:hAnsi="Arial" w:cs="Arial"/>
          <w:sz w:val="24"/>
          <w:szCs w:val="24"/>
        </w:rPr>
        <w:t>Контроль за</w:t>
      </w:r>
      <w:proofErr w:type="gramEnd"/>
      <w:r w:rsidRPr="00B81E50">
        <w:rPr>
          <w:rFonts w:ascii="Arial" w:hAnsi="Arial" w:cs="Arial"/>
          <w:sz w:val="24"/>
          <w:szCs w:val="24"/>
        </w:rPr>
        <w:t xml:space="preserve"> исполнением настоящего постановления оставляю за собой.</w:t>
      </w:r>
    </w:p>
    <w:p w:rsidR="00B81E50" w:rsidRPr="00B81E50" w:rsidRDefault="00B81E50" w:rsidP="00B81E50">
      <w:pPr>
        <w:pStyle w:val="a8"/>
        <w:jc w:val="both"/>
        <w:rPr>
          <w:rFonts w:ascii="Arial" w:hAnsi="Arial" w:cs="Arial"/>
          <w:sz w:val="24"/>
          <w:szCs w:val="24"/>
        </w:rPr>
      </w:pPr>
    </w:p>
    <w:p w:rsidR="00B81E50" w:rsidRPr="00B81E50" w:rsidRDefault="00B81E50" w:rsidP="00B81E50">
      <w:pPr>
        <w:pStyle w:val="a8"/>
        <w:jc w:val="both"/>
        <w:rPr>
          <w:rFonts w:ascii="Arial" w:hAnsi="Arial" w:cs="Arial"/>
          <w:sz w:val="24"/>
          <w:szCs w:val="24"/>
        </w:rPr>
      </w:pPr>
    </w:p>
    <w:p w:rsidR="00B81E50" w:rsidRPr="00B81E50" w:rsidRDefault="00B81E50" w:rsidP="00B81E50">
      <w:pPr>
        <w:pStyle w:val="a8"/>
        <w:jc w:val="both"/>
        <w:rPr>
          <w:rFonts w:ascii="Arial" w:hAnsi="Arial" w:cs="Arial"/>
          <w:sz w:val="24"/>
          <w:szCs w:val="24"/>
        </w:rPr>
      </w:pPr>
    </w:p>
    <w:p w:rsidR="00B81E50" w:rsidRPr="00B81E50" w:rsidRDefault="00B81E50" w:rsidP="00B81E50">
      <w:pPr>
        <w:pStyle w:val="a8"/>
        <w:jc w:val="both"/>
        <w:rPr>
          <w:rFonts w:ascii="Arial" w:hAnsi="Arial" w:cs="Arial"/>
          <w:color w:val="000000"/>
          <w:sz w:val="24"/>
          <w:szCs w:val="24"/>
        </w:rPr>
      </w:pPr>
      <w:r w:rsidRPr="00B81E50">
        <w:rPr>
          <w:rFonts w:ascii="Arial" w:hAnsi="Arial" w:cs="Arial"/>
          <w:color w:val="000000"/>
          <w:sz w:val="24"/>
          <w:szCs w:val="24"/>
        </w:rPr>
        <w:t>Глава муниципального образования «</w:t>
      </w:r>
      <w:proofErr w:type="spellStart"/>
      <w:r w:rsidRPr="00B81E50">
        <w:rPr>
          <w:rFonts w:ascii="Arial" w:hAnsi="Arial" w:cs="Arial"/>
          <w:color w:val="000000"/>
          <w:sz w:val="24"/>
          <w:szCs w:val="24"/>
        </w:rPr>
        <w:t>Табарсук</w:t>
      </w:r>
      <w:proofErr w:type="spellEnd"/>
      <w:r w:rsidRPr="00B81E50">
        <w:rPr>
          <w:rFonts w:ascii="Arial" w:hAnsi="Arial" w:cs="Arial"/>
          <w:color w:val="000000"/>
          <w:sz w:val="24"/>
          <w:szCs w:val="24"/>
        </w:rPr>
        <w:t>»</w:t>
      </w:r>
    </w:p>
    <w:p w:rsidR="00B81E50" w:rsidRPr="00B81E50" w:rsidRDefault="00B81E50" w:rsidP="00B81E50">
      <w:pPr>
        <w:pStyle w:val="a8"/>
        <w:jc w:val="both"/>
        <w:rPr>
          <w:rFonts w:ascii="Arial" w:hAnsi="Arial" w:cs="Arial"/>
          <w:color w:val="000000"/>
          <w:sz w:val="24"/>
          <w:szCs w:val="24"/>
        </w:rPr>
      </w:pPr>
      <w:r w:rsidRPr="00B81E50">
        <w:rPr>
          <w:rFonts w:ascii="Arial" w:hAnsi="Arial" w:cs="Arial"/>
          <w:color w:val="000000"/>
          <w:sz w:val="24"/>
          <w:szCs w:val="24"/>
        </w:rPr>
        <w:t>Т.С.Андреева</w:t>
      </w:r>
    </w:p>
    <w:p w:rsidR="00B81E50" w:rsidRPr="00B81E50" w:rsidRDefault="00B81E50" w:rsidP="00B81E50">
      <w:pPr>
        <w:pStyle w:val="a8"/>
        <w:jc w:val="both"/>
        <w:rPr>
          <w:rFonts w:ascii="Arial" w:eastAsia="Calibri" w:hAnsi="Arial" w:cs="Arial"/>
          <w:color w:val="000000"/>
          <w:sz w:val="24"/>
          <w:szCs w:val="24"/>
          <w:lang w:eastAsia="en-US"/>
        </w:rPr>
      </w:pPr>
    </w:p>
    <w:p w:rsidR="00B81E50" w:rsidRDefault="00B81E50" w:rsidP="00B81E50"/>
    <w:p w:rsidR="00B81E50" w:rsidRDefault="00B81E50" w:rsidP="00B81E50"/>
    <w:p w:rsidR="00B81E50" w:rsidRDefault="00B81E50" w:rsidP="00B81E50"/>
    <w:p w:rsidR="00B81E50" w:rsidRDefault="00B81E50" w:rsidP="00B81E50"/>
    <w:p w:rsidR="00B81E50" w:rsidRPr="00255FE5" w:rsidRDefault="00B81E50" w:rsidP="00B81E50">
      <w:pPr>
        <w:pStyle w:val="ConsPlusNormal"/>
        <w:widowControl/>
        <w:ind w:firstLine="540"/>
        <w:jc w:val="right"/>
        <w:rPr>
          <w:rFonts w:ascii="Times New Roman" w:hAnsi="Times New Roman" w:cs="Times New Roman"/>
          <w:sz w:val="24"/>
          <w:szCs w:val="24"/>
        </w:rPr>
      </w:pPr>
      <w:r w:rsidRPr="00255FE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к </w:t>
      </w:r>
      <w:r w:rsidRPr="00255FE5">
        <w:rPr>
          <w:rFonts w:ascii="Times New Roman" w:hAnsi="Times New Roman" w:cs="Times New Roman"/>
          <w:sz w:val="24"/>
          <w:szCs w:val="24"/>
        </w:rPr>
        <w:t xml:space="preserve"> постановлени</w:t>
      </w:r>
      <w:r>
        <w:rPr>
          <w:rFonts w:ascii="Times New Roman" w:hAnsi="Times New Roman" w:cs="Times New Roman"/>
          <w:sz w:val="24"/>
          <w:szCs w:val="24"/>
        </w:rPr>
        <w:t>ю</w:t>
      </w:r>
    </w:p>
    <w:p w:rsidR="00B81E50" w:rsidRPr="00255FE5" w:rsidRDefault="00B81E50" w:rsidP="00B81E50">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а</w:t>
      </w:r>
      <w:r w:rsidRPr="00255FE5">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Табарсук</w:t>
      </w:r>
      <w:proofErr w:type="spellEnd"/>
      <w:r>
        <w:rPr>
          <w:rFonts w:ascii="Times New Roman" w:hAnsi="Times New Roman" w:cs="Times New Roman"/>
          <w:sz w:val="24"/>
          <w:szCs w:val="24"/>
        </w:rPr>
        <w:t>»</w:t>
      </w:r>
    </w:p>
    <w:p w:rsidR="00B81E50" w:rsidRPr="00255FE5" w:rsidRDefault="00B81E50" w:rsidP="00B81E50">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от  30.03.2023г.</w:t>
      </w:r>
      <w:r w:rsidRPr="00255FE5">
        <w:rPr>
          <w:rFonts w:ascii="Times New Roman" w:hAnsi="Times New Roman" w:cs="Times New Roman"/>
          <w:sz w:val="24"/>
          <w:szCs w:val="24"/>
        </w:rPr>
        <w:t xml:space="preserve"> №</w:t>
      </w:r>
      <w:r>
        <w:rPr>
          <w:rFonts w:ascii="Times New Roman" w:hAnsi="Times New Roman" w:cs="Times New Roman"/>
          <w:sz w:val="24"/>
          <w:szCs w:val="24"/>
        </w:rPr>
        <w:t xml:space="preserve"> 16</w:t>
      </w:r>
      <w:r w:rsidRPr="00EB4A16">
        <w:rPr>
          <w:rFonts w:ascii="Times New Roman" w:hAnsi="Times New Roman" w:cs="Times New Roman"/>
          <w:sz w:val="24"/>
          <w:szCs w:val="24"/>
        </w:rPr>
        <w:t>-п</w:t>
      </w:r>
    </w:p>
    <w:p w:rsidR="00B81E50" w:rsidRDefault="00B81E50" w:rsidP="00B81E50">
      <w:pPr>
        <w:pStyle w:val="ConsPlusNormal"/>
        <w:widowControl/>
        <w:ind w:firstLine="540"/>
        <w:jc w:val="right"/>
        <w:rPr>
          <w:rFonts w:ascii="Times New Roman" w:hAnsi="Times New Roman" w:cs="Times New Roman"/>
          <w:sz w:val="24"/>
          <w:szCs w:val="24"/>
        </w:rPr>
      </w:pPr>
    </w:p>
    <w:p w:rsidR="00B81E50" w:rsidRPr="005B0E19" w:rsidRDefault="00B81E50" w:rsidP="00B81E50">
      <w:pPr>
        <w:pStyle w:val="ConsPlusNormal"/>
        <w:widowControl/>
        <w:ind w:firstLine="540"/>
        <w:jc w:val="right"/>
        <w:rPr>
          <w:sz w:val="24"/>
          <w:szCs w:val="24"/>
        </w:rPr>
      </w:pPr>
    </w:p>
    <w:p w:rsidR="00B81E50" w:rsidRPr="005B0E19" w:rsidRDefault="00B81E50" w:rsidP="00B81E50">
      <w:pPr>
        <w:pStyle w:val="ConsPlusNormal"/>
        <w:widowControl/>
        <w:ind w:firstLine="540"/>
        <w:jc w:val="center"/>
        <w:rPr>
          <w:b/>
          <w:sz w:val="24"/>
          <w:szCs w:val="24"/>
        </w:rPr>
      </w:pPr>
      <w:r w:rsidRPr="005B0E19">
        <w:rPr>
          <w:b/>
          <w:sz w:val="24"/>
          <w:szCs w:val="24"/>
        </w:rPr>
        <w:t xml:space="preserve">Порядок </w:t>
      </w:r>
    </w:p>
    <w:p w:rsidR="00B81E50" w:rsidRPr="005B0E19" w:rsidRDefault="00B81E50" w:rsidP="00B81E50">
      <w:pPr>
        <w:pStyle w:val="ConsPlusNormal"/>
        <w:widowControl/>
        <w:ind w:firstLine="540"/>
        <w:jc w:val="center"/>
        <w:rPr>
          <w:sz w:val="24"/>
          <w:szCs w:val="24"/>
        </w:rPr>
      </w:pPr>
      <w:r w:rsidRPr="005B0E19">
        <w:rPr>
          <w:b/>
          <w:sz w:val="24"/>
          <w:szCs w:val="24"/>
        </w:rPr>
        <w:t>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w:t>
      </w:r>
    </w:p>
    <w:p w:rsidR="00B81E50" w:rsidRPr="005B0E19" w:rsidRDefault="00B81E50" w:rsidP="00B81E50">
      <w:pPr>
        <w:pStyle w:val="ConsPlusNormal"/>
        <w:widowControl/>
        <w:ind w:firstLine="540"/>
        <w:jc w:val="both"/>
        <w:rPr>
          <w:sz w:val="24"/>
          <w:szCs w:val="24"/>
        </w:rPr>
      </w:pPr>
    </w:p>
    <w:p w:rsidR="00B81E50" w:rsidRPr="005B0E19" w:rsidRDefault="00B81E50" w:rsidP="00B81E50">
      <w:pPr>
        <w:pStyle w:val="ConsPlusNormal"/>
        <w:widowControl/>
        <w:ind w:firstLine="540"/>
        <w:jc w:val="both"/>
        <w:rPr>
          <w:sz w:val="24"/>
          <w:szCs w:val="24"/>
        </w:rPr>
      </w:pPr>
      <w:r w:rsidRPr="005B0E19">
        <w:rPr>
          <w:sz w:val="24"/>
          <w:szCs w:val="24"/>
        </w:rPr>
        <w:t>Настоящий порядок 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 разработан в соответствии с положением абзаца седьмого статьи 9 Бюджетного кодекса Российской Федерации. Порядок устанавливает правила отнесения расходов местного бюджета на соответствующие аналитические коды бюджетной классификации для учета операций с целевыми субсидиями (далее - код субсидии).</w:t>
      </w:r>
    </w:p>
    <w:p w:rsidR="00B81E50" w:rsidRPr="005B0E19" w:rsidRDefault="00B81E50" w:rsidP="00B81E50">
      <w:pPr>
        <w:pStyle w:val="ConsPlusNormal"/>
        <w:widowControl/>
        <w:ind w:firstLine="540"/>
        <w:jc w:val="both"/>
        <w:rPr>
          <w:sz w:val="24"/>
          <w:szCs w:val="24"/>
        </w:rPr>
      </w:pPr>
    </w:p>
    <w:p w:rsidR="00B81E50" w:rsidRPr="005B0E19" w:rsidRDefault="00B81E50" w:rsidP="00B81E50">
      <w:pPr>
        <w:pStyle w:val="ConsPlusNormal"/>
        <w:widowControl/>
        <w:ind w:firstLine="540"/>
        <w:jc w:val="center"/>
        <w:rPr>
          <w:b/>
          <w:sz w:val="24"/>
          <w:szCs w:val="24"/>
        </w:rPr>
      </w:pPr>
      <w:r w:rsidRPr="005B0E19">
        <w:rPr>
          <w:b/>
          <w:sz w:val="24"/>
          <w:szCs w:val="24"/>
        </w:rPr>
        <w:t>170001-Субсидии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p w:rsidR="00B81E50" w:rsidRPr="005B0E19" w:rsidRDefault="00B81E50" w:rsidP="00B81E50">
      <w:pPr>
        <w:pStyle w:val="ConsPlusNormal"/>
        <w:widowControl/>
        <w:ind w:firstLine="540"/>
        <w:jc w:val="center"/>
        <w:rPr>
          <w:b/>
          <w:sz w:val="24"/>
          <w:szCs w:val="24"/>
        </w:rPr>
      </w:pPr>
    </w:p>
    <w:p w:rsidR="00B81E50" w:rsidRPr="005B0E19" w:rsidRDefault="00B81E50" w:rsidP="00B81E50">
      <w:pPr>
        <w:pStyle w:val="ConsPlusNormal"/>
        <w:widowControl/>
        <w:ind w:firstLine="0"/>
        <w:jc w:val="both"/>
        <w:rPr>
          <w:sz w:val="24"/>
          <w:szCs w:val="24"/>
        </w:rPr>
      </w:pPr>
      <w:r>
        <w:rPr>
          <w:sz w:val="24"/>
          <w:szCs w:val="24"/>
        </w:rPr>
        <w:tab/>
      </w:r>
      <w:r w:rsidRPr="005B0E19">
        <w:rPr>
          <w:sz w:val="24"/>
          <w:szCs w:val="24"/>
        </w:rPr>
        <w:t>По данному коду субсидии отражаются расходы на реализацию мероприятий муниципальными бюджетными и автономными учреждениями перечня проектов народных  инициатив</w:t>
      </w:r>
    </w:p>
    <w:p w:rsidR="00B81E50" w:rsidRPr="005B0E19" w:rsidRDefault="00B81E50" w:rsidP="00B81E50">
      <w:pPr>
        <w:pStyle w:val="ConsPlusNormal"/>
        <w:widowControl/>
        <w:ind w:firstLine="0"/>
        <w:jc w:val="both"/>
        <w:rPr>
          <w:sz w:val="24"/>
          <w:szCs w:val="24"/>
        </w:rPr>
      </w:pPr>
    </w:p>
    <w:p w:rsidR="00B81E50" w:rsidRPr="005B0E19" w:rsidRDefault="00B81E50" w:rsidP="00B81E50">
      <w:pPr>
        <w:pStyle w:val="ConsPlusNormal"/>
        <w:widowControl/>
        <w:ind w:firstLine="0"/>
        <w:jc w:val="both"/>
        <w:rPr>
          <w:sz w:val="24"/>
          <w:szCs w:val="24"/>
        </w:rPr>
      </w:pPr>
    </w:p>
    <w:p w:rsidR="00B81E50" w:rsidRPr="005B0E19" w:rsidRDefault="00B81E50" w:rsidP="00B81E50">
      <w:pPr>
        <w:pStyle w:val="ConsPlusNormal"/>
        <w:widowControl/>
        <w:ind w:firstLine="540"/>
        <w:jc w:val="both"/>
        <w:rPr>
          <w:sz w:val="24"/>
          <w:szCs w:val="24"/>
        </w:rPr>
      </w:pPr>
    </w:p>
    <w:p w:rsidR="00B81E50" w:rsidRPr="005B0E19" w:rsidRDefault="00B81E50" w:rsidP="00B81E50">
      <w:pPr>
        <w:rPr>
          <w:rFonts w:ascii="Arial" w:hAnsi="Arial" w:cs="Arial"/>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B81E50" w:rsidRDefault="00B81E50" w:rsidP="00D03B36">
      <w:pPr>
        <w:pStyle w:val="a8"/>
        <w:jc w:val="center"/>
        <w:rPr>
          <w:rFonts w:ascii="Arial" w:hAnsi="Arial" w:cs="Arial"/>
          <w:b/>
          <w:sz w:val="24"/>
        </w:rPr>
      </w:pPr>
    </w:p>
    <w:p w:rsidR="00D03B36" w:rsidRPr="001338CA" w:rsidRDefault="00D03B36" w:rsidP="00D03B36">
      <w:pPr>
        <w:pStyle w:val="a8"/>
        <w:jc w:val="center"/>
        <w:rPr>
          <w:rFonts w:ascii="Arial" w:hAnsi="Arial" w:cs="Arial"/>
          <w:b/>
          <w:sz w:val="24"/>
        </w:rPr>
      </w:pPr>
      <w:r w:rsidRPr="001338CA">
        <w:rPr>
          <w:rFonts w:ascii="Arial" w:hAnsi="Arial" w:cs="Arial"/>
          <w:b/>
          <w:sz w:val="24"/>
        </w:rPr>
        <w:lastRenderedPageBreak/>
        <w:t>Уважаемые жители муниципального образования «</w:t>
      </w:r>
      <w:proofErr w:type="spellStart"/>
      <w:r w:rsidRPr="001338CA">
        <w:rPr>
          <w:rFonts w:ascii="Arial" w:hAnsi="Arial" w:cs="Arial"/>
          <w:b/>
          <w:sz w:val="24"/>
        </w:rPr>
        <w:t>Табарсук</w:t>
      </w:r>
      <w:proofErr w:type="spellEnd"/>
      <w:r w:rsidRPr="001338CA">
        <w:rPr>
          <w:rFonts w:ascii="Arial" w:hAnsi="Arial" w:cs="Arial"/>
          <w:b/>
          <w:sz w:val="24"/>
        </w:rPr>
        <w:t>»!</w:t>
      </w:r>
    </w:p>
    <w:p w:rsidR="00D03B36" w:rsidRDefault="00D03B36" w:rsidP="00D03B36">
      <w:pPr>
        <w:pStyle w:val="a8"/>
        <w:jc w:val="center"/>
        <w:rPr>
          <w:rFonts w:ascii="Arial" w:hAnsi="Arial" w:cs="Arial"/>
          <w:sz w:val="24"/>
        </w:rPr>
      </w:pPr>
    </w:p>
    <w:p w:rsidR="00D03B36" w:rsidRDefault="00D03B36" w:rsidP="00D03B36">
      <w:pPr>
        <w:pStyle w:val="a8"/>
        <w:ind w:firstLine="709"/>
        <w:jc w:val="both"/>
        <w:rPr>
          <w:rFonts w:ascii="Arial" w:hAnsi="Arial" w:cs="Arial"/>
          <w:sz w:val="24"/>
        </w:rPr>
      </w:pPr>
    </w:p>
    <w:p w:rsidR="00D03B36" w:rsidRDefault="00D03B36" w:rsidP="00D03B36">
      <w:pPr>
        <w:pStyle w:val="a8"/>
        <w:ind w:firstLine="709"/>
        <w:jc w:val="both"/>
        <w:rPr>
          <w:rFonts w:ascii="Arial" w:hAnsi="Arial" w:cs="Arial"/>
          <w:sz w:val="24"/>
        </w:rPr>
      </w:pPr>
      <w:r>
        <w:rPr>
          <w:rFonts w:ascii="Arial" w:hAnsi="Arial" w:cs="Arial"/>
          <w:sz w:val="24"/>
        </w:rPr>
        <w:t>Администрация муниципального образования «</w:t>
      </w:r>
      <w:proofErr w:type="spellStart"/>
      <w:r>
        <w:rPr>
          <w:rFonts w:ascii="Arial" w:hAnsi="Arial" w:cs="Arial"/>
          <w:sz w:val="24"/>
        </w:rPr>
        <w:t>Табарсук</w:t>
      </w:r>
      <w:proofErr w:type="spellEnd"/>
      <w:r>
        <w:rPr>
          <w:rFonts w:ascii="Arial" w:hAnsi="Arial" w:cs="Arial"/>
          <w:sz w:val="24"/>
        </w:rPr>
        <w:t>» информирует о возможности получения массовых социально значимых муниципальных услуг муниципального образования «</w:t>
      </w:r>
      <w:proofErr w:type="spellStart"/>
      <w:r>
        <w:rPr>
          <w:rFonts w:ascii="Arial" w:hAnsi="Arial" w:cs="Arial"/>
          <w:sz w:val="24"/>
        </w:rPr>
        <w:t>Табарсук</w:t>
      </w:r>
      <w:proofErr w:type="spellEnd"/>
      <w:r>
        <w:rPr>
          <w:rFonts w:ascii="Arial" w:hAnsi="Arial" w:cs="Arial"/>
          <w:sz w:val="24"/>
        </w:rPr>
        <w:t>» в электронном виде посредством Единого портала государственных и муниципальных услуг, без  непосредственного обращения в администрацию муниципального образования «</w:t>
      </w:r>
      <w:proofErr w:type="spellStart"/>
      <w:r>
        <w:rPr>
          <w:rFonts w:ascii="Arial" w:hAnsi="Arial" w:cs="Arial"/>
          <w:sz w:val="24"/>
        </w:rPr>
        <w:t>Табарсук</w:t>
      </w:r>
      <w:proofErr w:type="spellEnd"/>
      <w:r>
        <w:rPr>
          <w:rFonts w:ascii="Arial" w:hAnsi="Arial" w:cs="Arial"/>
          <w:sz w:val="24"/>
        </w:rPr>
        <w:t>».</w:t>
      </w:r>
    </w:p>
    <w:p w:rsidR="00D03B36" w:rsidRDefault="00D03B36" w:rsidP="00D03B36">
      <w:pPr>
        <w:pStyle w:val="a8"/>
        <w:ind w:firstLine="709"/>
        <w:jc w:val="both"/>
        <w:rPr>
          <w:rFonts w:ascii="Arial" w:hAnsi="Arial" w:cs="Arial"/>
          <w:sz w:val="24"/>
        </w:rPr>
      </w:pPr>
      <w:r>
        <w:rPr>
          <w:rFonts w:ascii="Arial" w:hAnsi="Arial" w:cs="Arial"/>
          <w:sz w:val="24"/>
        </w:rPr>
        <w:t>Для получения массовых социально значимых муниципальных услуг в электронном виде необходимо зайти на портал государственных сервисов ПГС 2 по следующим ссылкам:</w:t>
      </w:r>
    </w:p>
    <w:p w:rsidR="00D03B36" w:rsidRDefault="00D03B36" w:rsidP="00D03B36">
      <w:pPr>
        <w:pStyle w:val="a8"/>
        <w:ind w:firstLine="709"/>
        <w:jc w:val="both"/>
        <w:rPr>
          <w:rFonts w:ascii="Arial" w:hAnsi="Arial" w:cs="Arial"/>
          <w:sz w:val="24"/>
        </w:rPr>
      </w:pPr>
    </w:p>
    <w:tbl>
      <w:tblPr>
        <w:tblStyle w:val="ab"/>
        <w:tblW w:w="0" w:type="auto"/>
        <w:tblLook w:val="04A0"/>
      </w:tblPr>
      <w:tblGrid>
        <w:gridCol w:w="765"/>
        <w:gridCol w:w="5111"/>
        <w:gridCol w:w="3694"/>
      </w:tblGrid>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 xml:space="preserve">№ </w:t>
            </w:r>
            <w:proofErr w:type="spellStart"/>
            <w:proofErr w:type="gramStart"/>
            <w:r>
              <w:rPr>
                <w:rFonts w:ascii="Arial" w:hAnsi="Arial" w:cs="Arial"/>
                <w:sz w:val="24"/>
              </w:rPr>
              <w:t>п</w:t>
            </w:r>
            <w:proofErr w:type="spellEnd"/>
            <w:proofErr w:type="gramEnd"/>
            <w:r>
              <w:rPr>
                <w:rFonts w:ascii="Arial" w:hAnsi="Arial" w:cs="Arial"/>
                <w:sz w:val="24"/>
              </w:rPr>
              <w:t>/</w:t>
            </w:r>
            <w:proofErr w:type="spellStart"/>
            <w:r>
              <w:rPr>
                <w:rFonts w:ascii="Arial" w:hAnsi="Arial" w:cs="Arial"/>
                <w:sz w:val="24"/>
              </w:rPr>
              <w:t>п</w:t>
            </w:r>
            <w:proofErr w:type="spellEnd"/>
          </w:p>
        </w:tc>
        <w:tc>
          <w:tcPr>
            <w:tcW w:w="5111" w:type="dxa"/>
          </w:tcPr>
          <w:p w:rsidR="00D03B36" w:rsidRDefault="00D03B36" w:rsidP="000F440D">
            <w:pPr>
              <w:pStyle w:val="a8"/>
              <w:jc w:val="both"/>
              <w:rPr>
                <w:rFonts w:ascii="Arial" w:hAnsi="Arial" w:cs="Arial"/>
                <w:sz w:val="24"/>
              </w:rPr>
            </w:pPr>
            <w:r>
              <w:rPr>
                <w:rFonts w:ascii="Arial" w:hAnsi="Arial" w:cs="Arial"/>
                <w:sz w:val="24"/>
              </w:rPr>
              <w:t>Наименование муниципальной услуги</w:t>
            </w:r>
          </w:p>
        </w:tc>
        <w:tc>
          <w:tcPr>
            <w:tcW w:w="3694" w:type="dxa"/>
          </w:tcPr>
          <w:p w:rsidR="00D03B36" w:rsidRDefault="00D03B36" w:rsidP="000F440D">
            <w:pPr>
              <w:pStyle w:val="a8"/>
              <w:jc w:val="both"/>
              <w:rPr>
                <w:rFonts w:ascii="Arial" w:hAnsi="Arial" w:cs="Arial"/>
                <w:sz w:val="24"/>
              </w:rPr>
            </w:pPr>
            <w:r>
              <w:rPr>
                <w:rFonts w:ascii="Arial" w:hAnsi="Arial" w:cs="Arial"/>
                <w:sz w:val="24"/>
              </w:rPr>
              <w:t>Ссылка на услугу</w:t>
            </w:r>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1</w:t>
            </w:r>
          </w:p>
        </w:tc>
        <w:tc>
          <w:tcPr>
            <w:tcW w:w="5111" w:type="dxa"/>
          </w:tcPr>
          <w:p w:rsidR="00D03B36" w:rsidRDefault="00D03B36" w:rsidP="000F440D">
            <w:pPr>
              <w:pStyle w:val="a8"/>
              <w:ind w:firstLine="708"/>
              <w:jc w:val="both"/>
              <w:rPr>
                <w:rFonts w:ascii="Arial" w:hAnsi="Arial" w:cs="Arial"/>
                <w:sz w:val="24"/>
              </w:rPr>
            </w:pPr>
            <w:r w:rsidRPr="00B711EE">
              <w:rPr>
                <w:rFonts w:ascii="Arial" w:hAnsi="Arial" w:cs="Arial"/>
                <w:sz w:val="24"/>
              </w:rPr>
              <w:t>Присвоение адреса объекту адресации, изменение и аннулирование такого адреса</w:t>
            </w:r>
          </w:p>
        </w:tc>
        <w:tc>
          <w:tcPr>
            <w:tcW w:w="3694" w:type="dxa"/>
          </w:tcPr>
          <w:p w:rsidR="00D03B36" w:rsidRDefault="00C947C1" w:rsidP="000F440D">
            <w:pPr>
              <w:pStyle w:val="ad"/>
              <w:spacing w:after="0"/>
              <w:jc w:val="both"/>
              <w:rPr>
                <w:rFonts w:ascii="Arial" w:hAnsi="Arial" w:cs="Arial"/>
                <w:color w:val="000000"/>
                <w:sz w:val="23"/>
                <w:szCs w:val="23"/>
              </w:rPr>
            </w:pPr>
            <w:hyperlink r:id="rId23" w:history="1">
              <w:r w:rsidR="00D03B36">
                <w:rPr>
                  <w:rFonts w:ascii="Arial" w:hAnsi="Arial" w:cs="Arial"/>
                  <w:color w:val="002971"/>
                  <w:sz w:val="23"/>
                  <w:szCs w:val="23"/>
                  <w:u w:val="single"/>
                </w:rPr>
                <w:br/>
              </w:r>
              <w:r w:rsidR="00D03B36">
                <w:rPr>
                  <w:rStyle w:val="afd"/>
                  <w:rFonts w:ascii="Arial" w:eastAsiaTheme="majorEastAsia" w:hAnsi="Arial" w:cs="Arial"/>
                  <w:color w:val="002971"/>
                  <w:sz w:val="23"/>
                  <w:szCs w:val="23"/>
                </w:rPr>
                <w:t>https://gosuslugi.ru/600170/1/form</w:t>
              </w:r>
            </w:hyperlink>
          </w:p>
          <w:p w:rsidR="00D03B36" w:rsidRDefault="00D03B36" w:rsidP="000F440D">
            <w:pPr>
              <w:pStyle w:val="a8"/>
              <w:jc w:val="both"/>
              <w:rPr>
                <w:rFonts w:ascii="Arial" w:hAnsi="Arial" w:cs="Arial"/>
                <w:sz w:val="24"/>
              </w:rPr>
            </w:pPr>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2</w:t>
            </w:r>
          </w:p>
        </w:tc>
        <w:tc>
          <w:tcPr>
            <w:tcW w:w="5111" w:type="dxa"/>
          </w:tcPr>
          <w:p w:rsidR="00D03B36" w:rsidRDefault="00D03B36" w:rsidP="000F440D">
            <w:pPr>
              <w:pStyle w:val="a8"/>
              <w:jc w:val="both"/>
              <w:rPr>
                <w:rFonts w:ascii="Arial" w:hAnsi="Arial" w:cs="Arial"/>
                <w:sz w:val="24"/>
              </w:rPr>
            </w:pPr>
            <w:r w:rsidRPr="00B711EE">
              <w:rPr>
                <w:rFonts w:ascii="Arial" w:hAnsi="Arial" w:cs="Arial"/>
                <w:sz w:val="24"/>
              </w:rPr>
              <w:t>Предоставление земельного участка, находящегося в муниципальной собственности, в собственность бесплатно</w:t>
            </w:r>
          </w:p>
        </w:tc>
        <w:tc>
          <w:tcPr>
            <w:tcW w:w="3694" w:type="dxa"/>
          </w:tcPr>
          <w:p w:rsidR="00D03B36" w:rsidRDefault="00C947C1" w:rsidP="000F440D">
            <w:pPr>
              <w:pStyle w:val="a8"/>
              <w:jc w:val="both"/>
              <w:rPr>
                <w:rFonts w:ascii="Arial" w:hAnsi="Arial" w:cs="Arial"/>
                <w:sz w:val="24"/>
              </w:rPr>
            </w:pPr>
            <w:hyperlink r:id="rId24" w:history="1">
              <w:r w:rsidR="00D03B36">
                <w:rPr>
                  <w:rStyle w:val="afd"/>
                  <w:rFonts w:ascii="Arial" w:eastAsiaTheme="majorEastAsia" w:hAnsi="Arial" w:cs="Arial"/>
                  <w:color w:val="002971"/>
                  <w:sz w:val="23"/>
                  <w:szCs w:val="23"/>
                  <w:shd w:val="clear" w:color="auto" w:fill="FFFFFF"/>
                </w:rPr>
                <w:t>https://gosuslugi.ru/600209/1</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3</w:t>
            </w:r>
          </w:p>
        </w:tc>
        <w:tc>
          <w:tcPr>
            <w:tcW w:w="5111" w:type="dxa"/>
          </w:tcPr>
          <w:p w:rsidR="00D03B36" w:rsidRDefault="00D03B36" w:rsidP="000F440D">
            <w:pPr>
              <w:pStyle w:val="a8"/>
              <w:jc w:val="both"/>
              <w:rPr>
                <w:rFonts w:ascii="Arial" w:hAnsi="Arial" w:cs="Arial"/>
                <w:sz w:val="24"/>
              </w:rPr>
            </w:pPr>
            <w:r w:rsidRPr="00B711EE">
              <w:rPr>
                <w:rFonts w:ascii="Arial" w:hAnsi="Arial" w:cs="Arial"/>
                <w:sz w:val="24"/>
              </w:rPr>
              <w:t>Предоставление жилого помещения по договору социального найма</w:t>
            </w:r>
          </w:p>
        </w:tc>
        <w:tc>
          <w:tcPr>
            <w:tcW w:w="3694" w:type="dxa"/>
          </w:tcPr>
          <w:p w:rsidR="00D03B36" w:rsidRDefault="00C947C1" w:rsidP="000F440D">
            <w:pPr>
              <w:pStyle w:val="a8"/>
              <w:jc w:val="both"/>
              <w:rPr>
                <w:rFonts w:ascii="Arial" w:hAnsi="Arial" w:cs="Arial"/>
                <w:sz w:val="24"/>
              </w:rPr>
            </w:pPr>
            <w:hyperlink r:id="rId25" w:history="1">
              <w:r w:rsidR="00D03B36">
                <w:rPr>
                  <w:rStyle w:val="afd"/>
                  <w:rFonts w:ascii="Arial" w:eastAsiaTheme="majorEastAsia" w:hAnsi="Arial" w:cs="Arial"/>
                  <w:color w:val="002971"/>
                  <w:sz w:val="23"/>
                  <w:szCs w:val="23"/>
                  <w:shd w:val="clear" w:color="auto" w:fill="FFFFFF"/>
                </w:rPr>
                <w:t>https://gosuslugi.ru/600208/1</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4</w:t>
            </w:r>
          </w:p>
        </w:tc>
        <w:tc>
          <w:tcPr>
            <w:tcW w:w="5111" w:type="dxa"/>
          </w:tcPr>
          <w:p w:rsidR="00D03B36" w:rsidRDefault="00D03B36" w:rsidP="000F440D">
            <w:pPr>
              <w:pStyle w:val="a8"/>
              <w:jc w:val="both"/>
              <w:rPr>
                <w:rFonts w:ascii="Arial" w:hAnsi="Arial" w:cs="Arial"/>
                <w:sz w:val="24"/>
              </w:rPr>
            </w:pPr>
            <w:r w:rsidRPr="00B711EE">
              <w:rPr>
                <w:rFonts w:ascii="Arial" w:hAnsi="Arial" w:cs="Arial"/>
                <w:sz w:val="24"/>
              </w:rPr>
              <w:t>Постановка граждан на учет в качестве лиц, имеющих право на предоставление земельных участков в собственность бесплатно</w:t>
            </w:r>
          </w:p>
        </w:tc>
        <w:tc>
          <w:tcPr>
            <w:tcW w:w="3694" w:type="dxa"/>
          </w:tcPr>
          <w:p w:rsidR="00D03B36" w:rsidRDefault="00C947C1" w:rsidP="000F440D">
            <w:pPr>
              <w:pStyle w:val="a8"/>
              <w:jc w:val="both"/>
              <w:rPr>
                <w:rFonts w:ascii="Arial" w:hAnsi="Arial" w:cs="Arial"/>
                <w:sz w:val="24"/>
              </w:rPr>
            </w:pPr>
            <w:hyperlink r:id="rId26" w:history="1">
              <w:r w:rsidR="00D03B36">
                <w:rPr>
                  <w:rStyle w:val="afd"/>
                  <w:rFonts w:ascii="Arial" w:eastAsiaTheme="majorEastAsia" w:hAnsi="Arial" w:cs="Arial"/>
                  <w:color w:val="002971"/>
                  <w:sz w:val="23"/>
                  <w:szCs w:val="23"/>
                  <w:shd w:val="clear" w:color="auto" w:fill="FFFFFF"/>
                </w:rPr>
                <w:t>https://gosuslugi.ru/600217/1</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5</w:t>
            </w:r>
          </w:p>
        </w:tc>
        <w:tc>
          <w:tcPr>
            <w:tcW w:w="5111" w:type="dxa"/>
          </w:tcPr>
          <w:p w:rsidR="00D03B36" w:rsidRDefault="00D03B36" w:rsidP="000F440D">
            <w:pPr>
              <w:pStyle w:val="a8"/>
              <w:jc w:val="both"/>
              <w:rPr>
                <w:rFonts w:ascii="Arial" w:hAnsi="Arial" w:cs="Arial"/>
                <w:sz w:val="24"/>
              </w:rPr>
            </w:pPr>
            <w:r w:rsidRPr="00B711EE">
              <w:rPr>
                <w:rFonts w:ascii="Arial" w:hAnsi="Arial" w:cs="Arial"/>
                <w:sz w:val="24"/>
              </w:rPr>
              <w:t>Утверждение схемы расположения земельного участка или земельных участков на кадастровом плане территории</w:t>
            </w:r>
          </w:p>
        </w:tc>
        <w:tc>
          <w:tcPr>
            <w:tcW w:w="3694" w:type="dxa"/>
          </w:tcPr>
          <w:p w:rsidR="00D03B36" w:rsidRDefault="00C947C1" w:rsidP="000F440D">
            <w:pPr>
              <w:pStyle w:val="a8"/>
              <w:jc w:val="both"/>
              <w:rPr>
                <w:rFonts w:ascii="Arial" w:hAnsi="Arial" w:cs="Arial"/>
                <w:sz w:val="24"/>
              </w:rPr>
            </w:pPr>
            <w:hyperlink r:id="rId27" w:history="1">
              <w:r w:rsidR="00D03B36">
                <w:rPr>
                  <w:rStyle w:val="afd"/>
                  <w:rFonts w:ascii="Arial" w:eastAsiaTheme="majorEastAsia" w:hAnsi="Arial" w:cs="Arial"/>
                  <w:color w:val="002971"/>
                  <w:sz w:val="23"/>
                  <w:szCs w:val="23"/>
                  <w:shd w:val="clear" w:color="auto" w:fill="FFFFFF"/>
                </w:rPr>
                <w:t>https://gosuslugi.ru/600141/1/form</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6</w:t>
            </w:r>
          </w:p>
        </w:tc>
        <w:tc>
          <w:tcPr>
            <w:tcW w:w="5111" w:type="dxa"/>
          </w:tcPr>
          <w:p w:rsidR="00D03B36" w:rsidRDefault="00D03B36" w:rsidP="000F440D">
            <w:pPr>
              <w:pStyle w:val="a8"/>
              <w:jc w:val="both"/>
              <w:rPr>
                <w:rFonts w:ascii="Arial" w:hAnsi="Arial" w:cs="Arial"/>
                <w:sz w:val="24"/>
              </w:rPr>
            </w:pPr>
            <w:r w:rsidRPr="00B711EE">
              <w:rPr>
                <w:rFonts w:ascii="Arial" w:hAnsi="Arial" w:cs="Arial"/>
                <w:sz w:val="24"/>
              </w:rPr>
              <w:t>Перевод жилого помещения в нежилое помещение и нежилого помещения в жилое помещение</w:t>
            </w:r>
          </w:p>
        </w:tc>
        <w:tc>
          <w:tcPr>
            <w:tcW w:w="3694" w:type="dxa"/>
          </w:tcPr>
          <w:p w:rsidR="00D03B36" w:rsidRDefault="00C947C1" w:rsidP="000F440D">
            <w:pPr>
              <w:pStyle w:val="a8"/>
              <w:jc w:val="both"/>
              <w:rPr>
                <w:rFonts w:ascii="Arial" w:hAnsi="Arial" w:cs="Arial"/>
                <w:sz w:val="24"/>
              </w:rPr>
            </w:pPr>
            <w:hyperlink r:id="rId28" w:history="1">
              <w:r w:rsidR="00D03B36">
                <w:rPr>
                  <w:rStyle w:val="afd"/>
                  <w:rFonts w:ascii="Arial" w:eastAsiaTheme="majorEastAsia" w:hAnsi="Arial" w:cs="Arial"/>
                  <w:color w:val="002971"/>
                  <w:sz w:val="23"/>
                  <w:szCs w:val="23"/>
                  <w:shd w:val="clear" w:color="auto" w:fill="FFFFFF"/>
                </w:rPr>
                <w:t>https://gosuslugi.ru/600148/1/form</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7</w:t>
            </w:r>
          </w:p>
        </w:tc>
        <w:tc>
          <w:tcPr>
            <w:tcW w:w="5111" w:type="dxa"/>
          </w:tcPr>
          <w:p w:rsidR="00D03B36" w:rsidRDefault="00D03B36" w:rsidP="000F440D">
            <w:pPr>
              <w:pStyle w:val="a8"/>
              <w:jc w:val="both"/>
              <w:rPr>
                <w:rFonts w:ascii="Arial" w:hAnsi="Arial" w:cs="Arial"/>
                <w:sz w:val="24"/>
              </w:rPr>
            </w:pPr>
            <w:r w:rsidRPr="00B711EE">
              <w:rPr>
                <w:rFonts w:ascii="Arial" w:hAnsi="Arial" w:cs="Arial"/>
                <w:sz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694" w:type="dxa"/>
          </w:tcPr>
          <w:p w:rsidR="00D03B36" w:rsidRDefault="00C947C1" w:rsidP="000F440D">
            <w:pPr>
              <w:pStyle w:val="a8"/>
              <w:jc w:val="both"/>
              <w:rPr>
                <w:rFonts w:ascii="Arial" w:hAnsi="Arial" w:cs="Arial"/>
                <w:sz w:val="24"/>
              </w:rPr>
            </w:pPr>
            <w:hyperlink r:id="rId29" w:history="1">
              <w:r w:rsidR="00D03B36">
                <w:rPr>
                  <w:rStyle w:val="afd"/>
                  <w:rFonts w:ascii="Arial" w:eastAsiaTheme="majorEastAsia" w:hAnsi="Arial" w:cs="Arial"/>
                  <w:color w:val="002971"/>
                  <w:sz w:val="23"/>
                  <w:szCs w:val="23"/>
                  <w:shd w:val="clear" w:color="auto" w:fill="FFFFFF"/>
                </w:rPr>
                <w:t>https://gosuslugi.ru/600130/1/form</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8</w:t>
            </w:r>
          </w:p>
        </w:tc>
        <w:tc>
          <w:tcPr>
            <w:tcW w:w="5111" w:type="dxa"/>
          </w:tcPr>
          <w:p w:rsidR="00D03B36" w:rsidRDefault="00D03B36" w:rsidP="000F440D">
            <w:pPr>
              <w:pStyle w:val="a8"/>
              <w:jc w:val="both"/>
              <w:rPr>
                <w:rFonts w:ascii="Arial" w:hAnsi="Arial" w:cs="Arial"/>
                <w:sz w:val="24"/>
              </w:rPr>
            </w:pPr>
            <w:r w:rsidRPr="00727F42">
              <w:rPr>
                <w:rFonts w:ascii="Arial" w:hAnsi="Arial" w:cs="Arial"/>
                <w:sz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c>
          <w:tcPr>
            <w:tcW w:w="3694" w:type="dxa"/>
          </w:tcPr>
          <w:p w:rsidR="00D03B36" w:rsidRDefault="00C947C1" w:rsidP="000F440D">
            <w:pPr>
              <w:pStyle w:val="a8"/>
              <w:jc w:val="both"/>
              <w:rPr>
                <w:rFonts w:ascii="Arial" w:hAnsi="Arial" w:cs="Arial"/>
                <w:sz w:val="24"/>
              </w:rPr>
            </w:pPr>
            <w:hyperlink r:id="rId30" w:history="1">
              <w:r w:rsidR="00D03B36">
                <w:rPr>
                  <w:rStyle w:val="afd"/>
                  <w:rFonts w:ascii="Arial" w:eastAsiaTheme="majorEastAsia" w:hAnsi="Arial" w:cs="Arial"/>
                  <w:color w:val="002971"/>
                  <w:sz w:val="23"/>
                  <w:szCs w:val="23"/>
                  <w:shd w:val="clear" w:color="auto" w:fill="FFFFFF"/>
                </w:rPr>
                <w:t>https://gosuslugi.ru/600154/1/form</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9</w:t>
            </w:r>
          </w:p>
        </w:tc>
        <w:tc>
          <w:tcPr>
            <w:tcW w:w="5111" w:type="dxa"/>
          </w:tcPr>
          <w:p w:rsidR="00D03B36" w:rsidRDefault="00D03B36" w:rsidP="000F440D">
            <w:pPr>
              <w:pStyle w:val="a8"/>
              <w:jc w:val="both"/>
              <w:rPr>
                <w:rFonts w:ascii="Arial" w:hAnsi="Arial" w:cs="Arial"/>
                <w:sz w:val="24"/>
              </w:rPr>
            </w:pPr>
            <w:r w:rsidRPr="00727F42">
              <w:rPr>
                <w:rFonts w:ascii="Arial" w:hAnsi="Arial" w:cs="Arial"/>
                <w:sz w:val="24"/>
              </w:rPr>
              <w:t>Предоставление в собственность, аренду, постоянное (бессрочное</w:t>
            </w:r>
            <w:proofErr w:type="gramStart"/>
            <w:r w:rsidRPr="00727F42">
              <w:rPr>
                <w:rFonts w:ascii="Arial" w:hAnsi="Arial" w:cs="Arial"/>
                <w:sz w:val="24"/>
              </w:rPr>
              <w:t>)п</w:t>
            </w:r>
            <w:proofErr w:type="gramEnd"/>
            <w:r w:rsidRPr="00727F42">
              <w:rPr>
                <w:rFonts w:ascii="Arial" w:hAnsi="Arial" w:cs="Arial"/>
                <w:sz w:val="24"/>
              </w:rPr>
              <w:t>ользование, безвозмездное пользование участка, находящегося в муниципальной собственности, без проведения торгов</w:t>
            </w:r>
          </w:p>
        </w:tc>
        <w:tc>
          <w:tcPr>
            <w:tcW w:w="3694" w:type="dxa"/>
          </w:tcPr>
          <w:p w:rsidR="00D03B36" w:rsidRDefault="00C947C1" w:rsidP="000F440D">
            <w:pPr>
              <w:pStyle w:val="a8"/>
              <w:jc w:val="both"/>
              <w:rPr>
                <w:rFonts w:ascii="Arial" w:hAnsi="Arial" w:cs="Arial"/>
                <w:sz w:val="24"/>
              </w:rPr>
            </w:pPr>
            <w:hyperlink r:id="rId31" w:history="1">
              <w:r w:rsidR="00D03B36">
                <w:rPr>
                  <w:rStyle w:val="afd"/>
                  <w:rFonts w:ascii="Arial" w:eastAsiaTheme="majorEastAsia" w:hAnsi="Arial" w:cs="Arial"/>
                  <w:color w:val="002971"/>
                  <w:sz w:val="23"/>
                  <w:szCs w:val="23"/>
                  <w:shd w:val="clear" w:color="auto" w:fill="FFFFFF"/>
                </w:rPr>
                <w:t>https://gosuslugi.ru/600231/1</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10</w:t>
            </w:r>
          </w:p>
        </w:tc>
        <w:tc>
          <w:tcPr>
            <w:tcW w:w="5111" w:type="dxa"/>
          </w:tcPr>
          <w:p w:rsidR="00D03B36" w:rsidRDefault="00D03B36" w:rsidP="000F440D">
            <w:pPr>
              <w:pStyle w:val="a8"/>
              <w:jc w:val="both"/>
              <w:rPr>
                <w:rFonts w:ascii="Arial" w:hAnsi="Arial" w:cs="Arial"/>
                <w:sz w:val="24"/>
              </w:rPr>
            </w:pPr>
            <w:r w:rsidRPr="00727F42">
              <w:rPr>
                <w:rFonts w:ascii="Arial" w:hAnsi="Arial" w:cs="Arial"/>
                <w:sz w:val="24"/>
              </w:rPr>
              <w:t xml:space="preserve">Установление сервитута (публичного </w:t>
            </w:r>
            <w:r w:rsidRPr="00727F42">
              <w:rPr>
                <w:rFonts w:ascii="Arial" w:hAnsi="Arial" w:cs="Arial"/>
                <w:sz w:val="24"/>
              </w:rPr>
              <w:lastRenderedPageBreak/>
              <w:t>сервитута) в отношении земельного участка, находящегося в муниципальной собственности</w:t>
            </w:r>
          </w:p>
        </w:tc>
        <w:tc>
          <w:tcPr>
            <w:tcW w:w="3694" w:type="dxa"/>
          </w:tcPr>
          <w:p w:rsidR="00D03B36" w:rsidRDefault="00C947C1" w:rsidP="000F440D">
            <w:pPr>
              <w:pStyle w:val="a8"/>
              <w:jc w:val="both"/>
              <w:rPr>
                <w:rFonts w:ascii="Arial" w:hAnsi="Arial" w:cs="Arial"/>
                <w:sz w:val="24"/>
              </w:rPr>
            </w:pPr>
            <w:hyperlink r:id="rId32" w:history="1">
              <w:r w:rsidR="00D03B36">
                <w:rPr>
                  <w:rStyle w:val="afd"/>
                  <w:rFonts w:ascii="Arial" w:eastAsiaTheme="majorEastAsia" w:hAnsi="Arial" w:cs="Arial"/>
                  <w:color w:val="002971"/>
                  <w:sz w:val="23"/>
                  <w:szCs w:val="23"/>
                  <w:shd w:val="clear" w:color="auto" w:fill="FFFFFF"/>
                </w:rPr>
                <w:t>https://gosuslugi.ru/600176/1/form</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lastRenderedPageBreak/>
              <w:t>11</w:t>
            </w:r>
          </w:p>
        </w:tc>
        <w:tc>
          <w:tcPr>
            <w:tcW w:w="5111" w:type="dxa"/>
          </w:tcPr>
          <w:p w:rsidR="00D03B36" w:rsidRPr="00727F42" w:rsidRDefault="00D03B36" w:rsidP="000F440D">
            <w:pPr>
              <w:pStyle w:val="a8"/>
              <w:jc w:val="both"/>
              <w:rPr>
                <w:rFonts w:ascii="Arial" w:hAnsi="Arial" w:cs="Arial"/>
                <w:sz w:val="24"/>
              </w:rPr>
            </w:pPr>
            <w:r w:rsidRPr="00727F42">
              <w:rPr>
                <w:rFonts w:ascii="Arial" w:hAnsi="Arial" w:cs="Arial"/>
                <w:sz w:val="24"/>
              </w:rPr>
              <w:t>Принятие на учет граждан в качестве, нуждающихся в жилых помещениях</w:t>
            </w:r>
          </w:p>
        </w:tc>
        <w:tc>
          <w:tcPr>
            <w:tcW w:w="3694" w:type="dxa"/>
          </w:tcPr>
          <w:p w:rsidR="00D03B36" w:rsidRDefault="00C947C1" w:rsidP="000F440D">
            <w:pPr>
              <w:pStyle w:val="a8"/>
              <w:jc w:val="both"/>
              <w:rPr>
                <w:rFonts w:ascii="Arial" w:hAnsi="Arial" w:cs="Arial"/>
                <w:sz w:val="24"/>
              </w:rPr>
            </w:pPr>
            <w:hyperlink r:id="rId33" w:history="1">
              <w:r w:rsidR="00D03B36">
                <w:rPr>
                  <w:rStyle w:val="afd"/>
                  <w:rFonts w:ascii="Arial" w:eastAsiaTheme="majorEastAsia" w:hAnsi="Arial" w:cs="Arial"/>
                  <w:color w:val="002971"/>
                  <w:sz w:val="23"/>
                  <w:szCs w:val="23"/>
                  <w:shd w:val="clear" w:color="auto" w:fill="FFFFFF"/>
                </w:rPr>
                <w:t>https://gosuslugi.ru/600246/1</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12</w:t>
            </w:r>
          </w:p>
        </w:tc>
        <w:tc>
          <w:tcPr>
            <w:tcW w:w="5111" w:type="dxa"/>
          </w:tcPr>
          <w:p w:rsidR="00D03B36" w:rsidRDefault="00D03B36" w:rsidP="000F440D">
            <w:pPr>
              <w:pStyle w:val="a8"/>
              <w:jc w:val="both"/>
              <w:rPr>
                <w:rFonts w:ascii="Arial" w:hAnsi="Arial" w:cs="Arial"/>
                <w:sz w:val="24"/>
              </w:rPr>
            </w:pPr>
            <w:r w:rsidRPr="00727F42">
              <w:rPr>
                <w:rFonts w:ascii="Arial" w:hAnsi="Arial" w:cs="Arial"/>
                <w:sz w:val="24"/>
              </w:rPr>
              <w:t>Предварительное согласование предоставления земельного участка, находящегося в муниципальной собственности</w:t>
            </w:r>
          </w:p>
        </w:tc>
        <w:tc>
          <w:tcPr>
            <w:tcW w:w="3694" w:type="dxa"/>
          </w:tcPr>
          <w:p w:rsidR="00D03B36" w:rsidRDefault="00C947C1" w:rsidP="000F440D">
            <w:pPr>
              <w:pStyle w:val="a8"/>
              <w:jc w:val="both"/>
              <w:rPr>
                <w:rFonts w:ascii="Arial" w:hAnsi="Arial" w:cs="Arial"/>
                <w:sz w:val="24"/>
              </w:rPr>
            </w:pPr>
            <w:hyperlink r:id="rId34" w:history="1">
              <w:r w:rsidR="00D03B36">
                <w:rPr>
                  <w:rStyle w:val="afd"/>
                  <w:rFonts w:ascii="Arial" w:eastAsiaTheme="majorEastAsia" w:hAnsi="Arial" w:cs="Arial"/>
                  <w:color w:val="002971"/>
                  <w:sz w:val="23"/>
                  <w:szCs w:val="23"/>
                  <w:shd w:val="clear" w:color="auto" w:fill="FFFFFF"/>
                </w:rPr>
                <w:t>https://gosuslugi.ru/600241/1</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13</w:t>
            </w:r>
          </w:p>
        </w:tc>
        <w:tc>
          <w:tcPr>
            <w:tcW w:w="5111" w:type="dxa"/>
          </w:tcPr>
          <w:p w:rsidR="00D03B36" w:rsidRDefault="00D03B36" w:rsidP="000F440D">
            <w:pPr>
              <w:pStyle w:val="a8"/>
              <w:jc w:val="both"/>
              <w:rPr>
                <w:rFonts w:ascii="Arial" w:hAnsi="Arial" w:cs="Arial"/>
                <w:sz w:val="24"/>
              </w:rPr>
            </w:pPr>
            <w:r w:rsidRPr="00727F42">
              <w:rPr>
                <w:rFonts w:ascii="Arial" w:hAnsi="Arial" w:cs="Arial"/>
                <w:sz w:val="24"/>
              </w:rPr>
              <w:t>Отнесение земель или земельных участков к определенной категории или перевод земель или земельных участков из одной категории в другую</w:t>
            </w:r>
          </w:p>
        </w:tc>
        <w:tc>
          <w:tcPr>
            <w:tcW w:w="3694" w:type="dxa"/>
          </w:tcPr>
          <w:p w:rsidR="00D03B36" w:rsidRDefault="00C947C1" w:rsidP="000F440D">
            <w:pPr>
              <w:pStyle w:val="a8"/>
              <w:jc w:val="both"/>
              <w:rPr>
                <w:rFonts w:ascii="Arial" w:hAnsi="Arial" w:cs="Arial"/>
                <w:sz w:val="24"/>
              </w:rPr>
            </w:pPr>
            <w:hyperlink r:id="rId35" w:history="1">
              <w:r w:rsidR="00D03B36">
                <w:rPr>
                  <w:rStyle w:val="afd"/>
                  <w:rFonts w:ascii="Arial" w:eastAsiaTheme="majorEastAsia" w:hAnsi="Arial" w:cs="Arial"/>
                  <w:color w:val="002971"/>
                  <w:sz w:val="23"/>
                  <w:szCs w:val="23"/>
                  <w:shd w:val="clear" w:color="auto" w:fill="FFFFFF"/>
                </w:rPr>
                <w:t>https://gosuslugi.ru/600161/1/form</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14</w:t>
            </w:r>
          </w:p>
        </w:tc>
        <w:tc>
          <w:tcPr>
            <w:tcW w:w="5111" w:type="dxa"/>
          </w:tcPr>
          <w:p w:rsidR="00D03B36" w:rsidRDefault="00D03B36" w:rsidP="000F440D">
            <w:pPr>
              <w:pStyle w:val="a8"/>
              <w:jc w:val="both"/>
              <w:rPr>
                <w:rFonts w:ascii="Arial" w:hAnsi="Arial" w:cs="Arial"/>
                <w:sz w:val="24"/>
              </w:rPr>
            </w:pPr>
            <w:r w:rsidRPr="00727F42">
              <w:rPr>
                <w:rFonts w:ascii="Arial" w:hAnsi="Arial" w:cs="Arial"/>
                <w:sz w:val="24"/>
              </w:rPr>
              <w:t>Передача в собственность граждан занимаемых ими жилых помещений жилищного фонда (приватизация жилищного фонда)</w:t>
            </w:r>
          </w:p>
        </w:tc>
        <w:tc>
          <w:tcPr>
            <w:tcW w:w="3694" w:type="dxa"/>
          </w:tcPr>
          <w:p w:rsidR="00D03B36" w:rsidRDefault="00C947C1" w:rsidP="000F440D">
            <w:pPr>
              <w:pStyle w:val="a8"/>
              <w:jc w:val="both"/>
              <w:rPr>
                <w:rFonts w:ascii="Arial" w:hAnsi="Arial" w:cs="Arial"/>
                <w:sz w:val="24"/>
              </w:rPr>
            </w:pPr>
            <w:hyperlink r:id="rId36" w:history="1">
              <w:r w:rsidR="00D03B36">
                <w:rPr>
                  <w:rStyle w:val="afd"/>
                  <w:rFonts w:ascii="Arial" w:eastAsiaTheme="majorEastAsia" w:hAnsi="Arial" w:cs="Arial"/>
                  <w:color w:val="002971"/>
                  <w:sz w:val="23"/>
                  <w:szCs w:val="23"/>
                  <w:shd w:val="clear" w:color="auto" w:fill="FFFFFF"/>
                </w:rPr>
                <w:t>https://gosuslugi.ru/600451/1</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15</w:t>
            </w:r>
          </w:p>
        </w:tc>
        <w:tc>
          <w:tcPr>
            <w:tcW w:w="5111" w:type="dxa"/>
          </w:tcPr>
          <w:p w:rsidR="00D03B36" w:rsidRPr="00727F42" w:rsidRDefault="00D03B36" w:rsidP="000F440D">
            <w:pPr>
              <w:pStyle w:val="a8"/>
              <w:jc w:val="both"/>
              <w:rPr>
                <w:rFonts w:ascii="Arial" w:hAnsi="Arial" w:cs="Arial"/>
                <w:sz w:val="24"/>
              </w:rPr>
            </w:pPr>
            <w:r w:rsidRPr="00D47EF7">
              <w:rPr>
                <w:rFonts w:ascii="Arial" w:hAnsi="Arial" w:cs="Arial"/>
                <w:sz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3694" w:type="dxa"/>
          </w:tcPr>
          <w:p w:rsidR="00D03B36" w:rsidRDefault="00C947C1" w:rsidP="000F440D">
            <w:pPr>
              <w:pStyle w:val="a8"/>
              <w:jc w:val="both"/>
            </w:pPr>
            <w:hyperlink r:id="rId37" w:history="1">
              <w:r w:rsidR="00D03B36">
                <w:rPr>
                  <w:rStyle w:val="afd"/>
                  <w:rFonts w:ascii="Arial" w:eastAsiaTheme="majorEastAsia" w:hAnsi="Arial" w:cs="Arial"/>
                  <w:color w:val="002971"/>
                  <w:sz w:val="23"/>
                  <w:szCs w:val="23"/>
                  <w:shd w:val="clear" w:color="auto" w:fill="FFFFFF"/>
                </w:rPr>
                <w:t>https://gosuslugi.ru/600139/1/form</w:t>
              </w:r>
            </w:hyperlink>
          </w:p>
        </w:tc>
      </w:tr>
      <w:tr w:rsidR="00D03B36" w:rsidTr="000F440D">
        <w:tc>
          <w:tcPr>
            <w:tcW w:w="765" w:type="dxa"/>
          </w:tcPr>
          <w:p w:rsidR="00D03B36" w:rsidRDefault="00D03B36" w:rsidP="000F440D">
            <w:pPr>
              <w:pStyle w:val="a8"/>
              <w:jc w:val="both"/>
              <w:rPr>
                <w:rFonts w:ascii="Arial" w:hAnsi="Arial" w:cs="Arial"/>
                <w:sz w:val="24"/>
              </w:rPr>
            </w:pPr>
            <w:r>
              <w:rPr>
                <w:rFonts w:ascii="Arial" w:hAnsi="Arial" w:cs="Arial"/>
                <w:sz w:val="24"/>
              </w:rPr>
              <w:t>16</w:t>
            </w:r>
          </w:p>
        </w:tc>
        <w:tc>
          <w:tcPr>
            <w:tcW w:w="5111" w:type="dxa"/>
          </w:tcPr>
          <w:p w:rsidR="00D03B36" w:rsidRPr="00727F42" w:rsidRDefault="00D03B36" w:rsidP="000F440D">
            <w:pPr>
              <w:pStyle w:val="a8"/>
              <w:jc w:val="both"/>
              <w:rPr>
                <w:rFonts w:ascii="Arial" w:hAnsi="Arial" w:cs="Arial"/>
                <w:sz w:val="24"/>
              </w:rPr>
            </w:pPr>
            <w:r w:rsidRPr="00D47EF7">
              <w:rPr>
                <w:rFonts w:ascii="Arial" w:hAnsi="Arial" w:cs="Arial"/>
                <w:sz w:val="24"/>
              </w:rPr>
              <w:t>Предоставление разрешения на условно разрешенный вид использования земельного участка или объекта капитального строительства</w:t>
            </w:r>
          </w:p>
        </w:tc>
        <w:tc>
          <w:tcPr>
            <w:tcW w:w="3694" w:type="dxa"/>
          </w:tcPr>
          <w:p w:rsidR="00D03B36" w:rsidRDefault="00C947C1" w:rsidP="000F440D">
            <w:pPr>
              <w:pStyle w:val="a8"/>
              <w:jc w:val="both"/>
            </w:pPr>
            <w:hyperlink r:id="rId38" w:history="1">
              <w:r w:rsidR="00D03B36">
                <w:rPr>
                  <w:rStyle w:val="afd"/>
                  <w:rFonts w:ascii="Arial" w:eastAsiaTheme="majorEastAsia" w:hAnsi="Arial" w:cs="Arial"/>
                  <w:color w:val="002971"/>
                  <w:sz w:val="23"/>
                  <w:szCs w:val="23"/>
                  <w:shd w:val="clear" w:color="auto" w:fill="FFFFFF"/>
                </w:rPr>
                <w:t>https://gosuslugi.ru/600156/1/form</w:t>
              </w:r>
            </w:hyperlink>
          </w:p>
        </w:tc>
      </w:tr>
    </w:tbl>
    <w:p w:rsidR="00D03B36" w:rsidRDefault="00D03B36" w:rsidP="00D03B36">
      <w:pPr>
        <w:pStyle w:val="a8"/>
        <w:ind w:firstLine="709"/>
        <w:jc w:val="both"/>
        <w:rPr>
          <w:rFonts w:ascii="Arial" w:hAnsi="Arial" w:cs="Arial"/>
          <w:sz w:val="24"/>
        </w:rPr>
      </w:pPr>
    </w:p>
    <w:p w:rsidR="00D03B36" w:rsidRDefault="00D03B36" w:rsidP="00D03B36">
      <w:pPr>
        <w:pStyle w:val="a8"/>
        <w:rPr>
          <w:rFonts w:ascii="Arial" w:hAnsi="Arial" w:cs="Arial"/>
          <w:sz w:val="24"/>
        </w:rPr>
      </w:pPr>
    </w:p>
    <w:p w:rsidR="00D03B36" w:rsidRPr="001B35F6" w:rsidRDefault="00D03B36" w:rsidP="00D03B36">
      <w:pPr>
        <w:pStyle w:val="a8"/>
        <w:rPr>
          <w:rFonts w:ascii="Arial" w:hAnsi="Arial" w:cs="Arial"/>
          <w:bCs/>
          <w:sz w:val="24"/>
        </w:rPr>
      </w:pPr>
    </w:p>
    <w:p w:rsidR="00D03B36" w:rsidRDefault="00D03B36" w:rsidP="00D03B36">
      <w:pPr>
        <w:rPr>
          <w:rFonts w:ascii="Arial" w:hAnsi="Arial" w:cs="Arial"/>
        </w:rPr>
      </w:pPr>
    </w:p>
    <w:p w:rsidR="00D03B36" w:rsidRDefault="00D03B36" w:rsidP="00D03B36">
      <w:pPr>
        <w:rPr>
          <w:rFonts w:ascii="Arial" w:hAnsi="Arial" w:cs="Arial"/>
        </w:rPr>
      </w:pPr>
    </w:p>
    <w:p w:rsidR="00D03B36" w:rsidRDefault="00D03B36" w:rsidP="00D03B36">
      <w:pPr>
        <w:rPr>
          <w:rFonts w:ascii="Arial" w:hAnsi="Arial" w:cs="Arial"/>
        </w:rPr>
      </w:pPr>
    </w:p>
    <w:p w:rsidR="00D03B36" w:rsidRDefault="00D03B36" w:rsidP="00D03B36">
      <w:pPr>
        <w:rPr>
          <w:rFonts w:ascii="Arial" w:hAnsi="Arial" w:cs="Arial"/>
        </w:rPr>
      </w:pPr>
    </w:p>
    <w:p w:rsidR="00D03B36" w:rsidRDefault="00D03B36" w:rsidP="00D03B36">
      <w:pPr>
        <w:rPr>
          <w:rFonts w:ascii="Arial" w:hAnsi="Arial" w:cs="Arial"/>
        </w:rPr>
      </w:pPr>
    </w:p>
    <w:p w:rsidR="00D03B36" w:rsidRDefault="00D03B36" w:rsidP="00D03B36">
      <w:pPr>
        <w:pStyle w:val="a8"/>
        <w:tabs>
          <w:tab w:val="left" w:pos="2460"/>
        </w:tabs>
        <w:rPr>
          <w:rFonts w:ascii="Arial" w:hAnsi="Arial" w:cs="Arial"/>
          <w:sz w:val="24"/>
        </w:rPr>
        <w:sectPr w:rsidR="00D03B36" w:rsidSect="009364B5">
          <w:pgSz w:w="11906" w:h="16838"/>
          <w:pgMar w:top="1077" w:right="851" w:bottom="1134" w:left="1701" w:header="709" w:footer="709" w:gutter="0"/>
          <w:cols w:space="708"/>
          <w:docGrid w:linePitch="360"/>
        </w:sectPr>
      </w:pPr>
    </w:p>
    <w:p w:rsidR="00D03B36" w:rsidRDefault="00D03B36" w:rsidP="00D03B36"/>
    <w:p w:rsidR="00E72BE9" w:rsidRDefault="00E72BE9"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Pr="002439B4" w:rsidRDefault="00ED3741" w:rsidP="002439B4">
      <w:pPr>
        <w:pStyle w:val="a8"/>
        <w:jc w:val="both"/>
        <w:rPr>
          <w:rFonts w:ascii="Arial" w:hAnsi="Arial" w:cs="Arial"/>
          <w:sz w:val="24"/>
          <w:szCs w:val="24"/>
        </w:rPr>
      </w:pPr>
    </w:p>
    <w:sectPr w:rsidR="00ED3741" w:rsidRPr="002439B4" w:rsidSect="004E1C01">
      <w:headerReference w:type="default" r:id="rId39"/>
      <w:footerReference w:type="default" r:id="rId40"/>
      <w:pgSz w:w="11906" w:h="16838"/>
      <w:pgMar w:top="-107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BEB" w:rsidRDefault="00682BEB" w:rsidP="00D05D3C">
      <w:pPr>
        <w:spacing w:after="0" w:line="240" w:lineRule="auto"/>
      </w:pPr>
      <w:r>
        <w:separator/>
      </w:r>
    </w:p>
  </w:endnote>
  <w:endnote w:type="continuationSeparator" w:id="0">
    <w:p w:rsidR="00682BEB" w:rsidRDefault="00682BEB"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938"/>
      <w:docPartObj>
        <w:docPartGallery w:val="Page Numbers (Bottom of Page)"/>
        <w:docPartUnique/>
      </w:docPartObj>
    </w:sdtPr>
    <w:sdtContent>
      <w:p w:rsidR="00C95ECE" w:rsidRDefault="00C947C1">
        <w:pPr>
          <w:pStyle w:val="a5"/>
          <w:jc w:val="center"/>
        </w:pPr>
        <w:fldSimple w:instr=" PAGE   \* MERGEFORMAT ">
          <w:r w:rsidR="00B81E50">
            <w:rPr>
              <w:noProof/>
            </w:rPr>
            <w:t>42</w:t>
          </w:r>
        </w:fldSimple>
      </w:p>
    </w:sdtContent>
  </w:sdt>
  <w:p w:rsidR="00080C97" w:rsidRDefault="00080C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BEB" w:rsidRDefault="00682BEB" w:rsidP="00D05D3C">
      <w:pPr>
        <w:spacing w:after="0" w:line="240" w:lineRule="auto"/>
      </w:pPr>
      <w:r>
        <w:separator/>
      </w:r>
    </w:p>
  </w:footnote>
  <w:footnote w:type="continuationSeparator" w:id="0">
    <w:p w:rsidR="00682BEB" w:rsidRDefault="00682BEB"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97" w:rsidRDefault="00080C97">
    <w:pPr>
      <w:pStyle w:val="a3"/>
    </w:pPr>
  </w:p>
  <w:p w:rsidR="00080C97" w:rsidRDefault="00080C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hybridMultilevel"/>
    <w:tmpl w:val="628C895C"/>
    <w:lvl w:ilvl="0" w:tplc="FFFFFFFF">
      <w:start w:val="1"/>
      <w:numFmt w:val="bullet"/>
      <w:lvlText w:val="-"/>
      <w:lvlJc w:val="left"/>
    </w:lvl>
    <w:lvl w:ilvl="1" w:tplc="FFFFFFFF">
      <w:start w:val="1"/>
      <w:numFmt w:val="decimal"/>
      <w:lvlText w:val="2.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85A1211"/>
    <w:multiLevelType w:val="hybridMultilevel"/>
    <w:tmpl w:val="3D52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07E3C"/>
    <w:multiLevelType w:val="hybridMultilevel"/>
    <w:tmpl w:val="0562E8EE"/>
    <w:lvl w:ilvl="0" w:tplc="CD6C3816">
      <w:start w:val="1"/>
      <w:numFmt w:val="decimal"/>
      <w:lvlText w:val="%1."/>
      <w:lvlJc w:val="left"/>
      <w:pPr>
        <w:ind w:left="2050" w:hanging="132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4">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4">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2A87810"/>
    <w:multiLevelType w:val="hybridMultilevel"/>
    <w:tmpl w:val="90FED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6BE22FA"/>
    <w:multiLevelType w:val="hybridMultilevel"/>
    <w:tmpl w:val="004CA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4"/>
  </w:num>
  <w:num w:numId="3">
    <w:abstractNumId w:val="7"/>
  </w:num>
  <w:num w:numId="4">
    <w:abstractNumId w:val="11"/>
  </w:num>
  <w:num w:numId="5">
    <w:abstractNumId w:val="12"/>
  </w:num>
  <w:num w:numId="6">
    <w:abstractNumId w:val="4"/>
  </w:num>
  <w:num w:numId="7">
    <w:abstractNumId w:val="1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6"/>
  </w:num>
  <w:num w:numId="18">
    <w:abstractNumId w:val="18"/>
  </w:num>
  <w:num w:numId="19">
    <w:abstractNumId w:val="19"/>
  </w:num>
  <w:num w:numId="20">
    <w:abstractNumId w:val="17"/>
  </w:num>
  <w:num w:numId="21">
    <w:abstractNumId w:val="3"/>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13C"/>
    <w:rsid w:val="00010A65"/>
    <w:rsid w:val="00011708"/>
    <w:rsid w:val="00020DEC"/>
    <w:rsid w:val="000222AB"/>
    <w:rsid w:val="0002318A"/>
    <w:rsid w:val="00031CC8"/>
    <w:rsid w:val="00034C44"/>
    <w:rsid w:val="0003536A"/>
    <w:rsid w:val="0004001F"/>
    <w:rsid w:val="000404F0"/>
    <w:rsid w:val="0004600A"/>
    <w:rsid w:val="000537E1"/>
    <w:rsid w:val="00055FAC"/>
    <w:rsid w:val="0005711C"/>
    <w:rsid w:val="00061A3C"/>
    <w:rsid w:val="00061D83"/>
    <w:rsid w:val="0006395E"/>
    <w:rsid w:val="00071366"/>
    <w:rsid w:val="0007182C"/>
    <w:rsid w:val="00071D95"/>
    <w:rsid w:val="000720D1"/>
    <w:rsid w:val="000732BA"/>
    <w:rsid w:val="00074664"/>
    <w:rsid w:val="00074A4E"/>
    <w:rsid w:val="00075C5B"/>
    <w:rsid w:val="000801B0"/>
    <w:rsid w:val="00080C97"/>
    <w:rsid w:val="00081B5B"/>
    <w:rsid w:val="000874B5"/>
    <w:rsid w:val="00087564"/>
    <w:rsid w:val="00090D54"/>
    <w:rsid w:val="00090DD1"/>
    <w:rsid w:val="00091240"/>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2AD1"/>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338CA"/>
    <w:rsid w:val="00141857"/>
    <w:rsid w:val="00143759"/>
    <w:rsid w:val="00143D26"/>
    <w:rsid w:val="001464F5"/>
    <w:rsid w:val="0014753B"/>
    <w:rsid w:val="0015000A"/>
    <w:rsid w:val="0015516A"/>
    <w:rsid w:val="001617D9"/>
    <w:rsid w:val="00162234"/>
    <w:rsid w:val="00163961"/>
    <w:rsid w:val="0016463A"/>
    <w:rsid w:val="001670AE"/>
    <w:rsid w:val="001679B4"/>
    <w:rsid w:val="00167BB3"/>
    <w:rsid w:val="00170E12"/>
    <w:rsid w:val="0017408B"/>
    <w:rsid w:val="00174243"/>
    <w:rsid w:val="00175896"/>
    <w:rsid w:val="00175B93"/>
    <w:rsid w:val="00176288"/>
    <w:rsid w:val="00176585"/>
    <w:rsid w:val="00181401"/>
    <w:rsid w:val="00181511"/>
    <w:rsid w:val="00185870"/>
    <w:rsid w:val="00185A38"/>
    <w:rsid w:val="001945FA"/>
    <w:rsid w:val="00196AA1"/>
    <w:rsid w:val="0019765C"/>
    <w:rsid w:val="001A58B0"/>
    <w:rsid w:val="001A759F"/>
    <w:rsid w:val="001A7AB0"/>
    <w:rsid w:val="001B1666"/>
    <w:rsid w:val="001B3027"/>
    <w:rsid w:val="001B46DD"/>
    <w:rsid w:val="001B4883"/>
    <w:rsid w:val="001B5AB9"/>
    <w:rsid w:val="001B65FD"/>
    <w:rsid w:val="001C0C99"/>
    <w:rsid w:val="001C1C14"/>
    <w:rsid w:val="001C1E42"/>
    <w:rsid w:val="001C44CA"/>
    <w:rsid w:val="001C4998"/>
    <w:rsid w:val="001C6655"/>
    <w:rsid w:val="001D167D"/>
    <w:rsid w:val="001D32F0"/>
    <w:rsid w:val="001D33B9"/>
    <w:rsid w:val="001D381A"/>
    <w:rsid w:val="001D3855"/>
    <w:rsid w:val="001D5234"/>
    <w:rsid w:val="001D5594"/>
    <w:rsid w:val="001D750D"/>
    <w:rsid w:val="001E0429"/>
    <w:rsid w:val="001E0CCB"/>
    <w:rsid w:val="001E4402"/>
    <w:rsid w:val="001E5624"/>
    <w:rsid w:val="001E7280"/>
    <w:rsid w:val="001F1156"/>
    <w:rsid w:val="001F1F94"/>
    <w:rsid w:val="001F2BA9"/>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3D5"/>
    <w:rsid w:val="00220766"/>
    <w:rsid w:val="002221FA"/>
    <w:rsid w:val="00222A87"/>
    <w:rsid w:val="00222F35"/>
    <w:rsid w:val="00223FDC"/>
    <w:rsid w:val="0022401A"/>
    <w:rsid w:val="002259F7"/>
    <w:rsid w:val="00230458"/>
    <w:rsid w:val="00231188"/>
    <w:rsid w:val="0023209A"/>
    <w:rsid w:val="00234949"/>
    <w:rsid w:val="0023547C"/>
    <w:rsid w:val="00235A71"/>
    <w:rsid w:val="00236C79"/>
    <w:rsid w:val="00237F2C"/>
    <w:rsid w:val="00240470"/>
    <w:rsid w:val="00242640"/>
    <w:rsid w:val="0024364C"/>
    <w:rsid w:val="002439B4"/>
    <w:rsid w:val="00246BC5"/>
    <w:rsid w:val="00246D29"/>
    <w:rsid w:val="00246E33"/>
    <w:rsid w:val="0024799D"/>
    <w:rsid w:val="0025363C"/>
    <w:rsid w:val="00253A02"/>
    <w:rsid w:val="00253D9F"/>
    <w:rsid w:val="002540A8"/>
    <w:rsid w:val="0025492F"/>
    <w:rsid w:val="002549BF"/>
    <w:rsid w:val="00254A53"/>
    <w:rsid w:val="00254F65"/>
    <w:rsid w:val="00257F5F"/>
    <w:rsid w:val="002606DC"/>
    <w:rsid w:val="00260D75"/>
    <w:rsid w:val="00262616"/>
    <w:rsid w:val="00263B6F"/>
    <w:rsid w:val="00263EE6"/>
    <w:rsid w:val="00264A3E"/>
    <w:rsid w:val="0026795D"/>
    <w:rsid w:val="0028281E"/>
    <w:rsid w:val="00282DE9"/>
    <w:rsid w:val="00284890"/>
    <w:rsid w:val="00286E5B"/>
    <w:rsid w:val="00290842"/>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3801"/>
    <w:rsid w:val="002D4852"/>
    <w:rsid w:val="002D5B4D"/>
    <w:rsid w:val="002E1CEA"/>
    <w:rsid w:val="002E3185"/>
    <w:rsid w:val="002E7886"/>
    <w:rsid w:val="002F01B8"/>
    <w:rsid w:val="002F07FD"/>
    <w:rsid w:val="002F4006"/>
    <w:rsid w:val="002F4B17"/>
    <w:rsid w:val="002F596C"/>
    <w:rsid w:val="002F670C"/>
    <w:rsid w:val="002F74E5"/>
    <w:rsid w:val="003026CA"/>
    <w:rsid w:val="00305903"/>
    <w:rsid w:val="00306BAB"/>
    <w:rsid w:val="003106B4"/>
    <w:rsid w:val="00311B60"/>
    <w:rsid w:val="00314549"/>
    <w:rsid w:val="00314E5A"/>
    <w:rsid w:val="003164DB"/>
    <w:rsid w:val="00316C6E"/>
    <w:rsid w:val="00320B24"/>
    <w:rsid w:val="003233CF"/>
    <w:rsid w:val="0032377A"/>
    <w:rsid w:val="00324DFD"/>
    <w:rsid w:val="00331CF8"/>
    <w:rsid w:val="00331E6F"/>
    <w:rsid w:val="00334620"/>
    <w:rsid w:val="00337D10"/>
    <w:rsid w:val="003417BD"/>
    <w:rsid w:val="00342921"/>
    <w:rsid w:val="0034565B"/>
    <w:rsid w:val="00345A19"/>
    <w:rsid w:val="00346DA3"/>
    <w:rsid w:val="00347B28"/>
    <w:rsid w:val="00354476"/>
    <w:rsid w:val="003613B6"/>
    <w:rsid w:val="00365D61"/>
    <w:rsid w:val="00366DE8"/>
    <w:rsid w:val="003675DB"/>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39EB"/>
    <w:rsid w:val="003C4713"/>
    <w:rsid w:val="003C667A"/>
    <w:rsid w:val="003C6CFC"/>
    <w:rsid w:val="003D1B63"/>
    <w:rsid w:val="003D4E1F"/>
    <w:rsid w:val="003E33D3"/>
    <w:rsid w:val="003E7F47"/>
    <w:rsid w:val="003F4CDB"/>
    <w:rsid w:val="003F6842"/>
    <w:rsid w:val="003F7717"/>
    <w:rsid w:val="0040072E"/>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6E7"/>
    <w:rsid w:val="00431BDA"/>
    <w:rsid w:val="004322A2"/>
    <w:rsid w:val="00435210"/>
    <w:rsid w:val="004365EC"/>
    <w:rsid w:val="0043700F"/>
    <w:rsid w:val="00437A31"/>
    <w:rsid w:val="004420EA"/>
    <w:rsid w:val="004433BE"/>
    <w:rsid w:val="004440D0"/>
    <w:rsid w:val="004450A1"/>
    <w:rsid w:val="00447034"/>
    <w:rsid w:val="00447475"/>
    <w:rsid w:val="00447C2F"/>
    <w:rsid w:val="00450ECC"/>
    <w:rsid w:val="00451577"/>
    <w:rsid w:val="00452B8F"/>
    <w:rsid w:val="004545FF"/>
    <w:rsid w:val="004568DA"/>
    <w:rsid w:val="00457C13"/>
    <w:rsid w:val="00457CA0"/>
    <w:rsid w:val="00461046"/>
    <w:rsid w:val="004622D1"/>
    <w:rsid w:val="00462826"/>
    <w:rsid w:val="004663E8"/>
    <w:rsid w:val="00466586"/>
    <w:rsid w:val="004675ED"/>
    <w:rsid w:val="004704D5"/>
    <w:rsid w:val="00472146"/>
    <w:rsid w:val="00473898"/>
    <w:rsid w:val="00473C57"/>
    <w:rsid w:val="00474338"/>
    <w:rsid w:val="00476D4D"/>
    <w:rsid w:val="00477E3B"/>
    <w:rsid w:val="00477F63"/>
    <w:rsid w:val="0048246B"/>
    <w:rsid w:val="004838B2"/>
    <w:rsid w:val="0048489C"/>
    <w:rsid w:val="004864D3"/>
    <w:rsid w:val="00490E3C"/>
    <w:rsid w:val="00491AD4"/>
    <w:rsid w:val="00492343"/>
    <w:rsid w:val="0049312B"/>
    <w:rsid w:val="00496340"/>
    <w:rsid w:val="004A6474"/>
    <w:rsid w:val="004A6EFF"/>
    <w:rsid w:val="004A7411"/>
    <w:rsid w:val="004B0F60"/>
    <w:rsid w:val="004B50A0"/>
    <w:rsid w:val="004B7862"/>
    <w:rsid w:val="004C16B7"/>
    <w:rsid w:val="004C1A8E"/>
    <w:rsid w:val="004C2343"/>
    <w:rsid w:val="004C50A5"/>
    <w:rsid w:val="004C6DAF"/>
    <w:rsid w:val="004C7BD6"/>
    <w:rsid w:val="004D1E14"/>
    <w:rsid w:val="004D216C"/>
    <w:rsid w:val="004D2C53"/>
    <w:rsid w:val="004D2F99"/>
    <w:rsid w:val="004D4075"/>
    <w:rsid w:val="004D4AF1"/>
    <w:rsid w:val="004D5141"/>
    <w:rsid w:val="004E1541"/>
    <w:rsid w:val="004E19E1"/>
    <w:rsid w:val="004E1C01"/>
    <w:rsid w:val="004E2D36"/>
    <w:rsid w:val="004E4280"/>
    <w:rsid w:val="004E6E5A"/>
    <w:rsid w:val="004F121B"/>
    <w:rsid w:val="004F40D1"/>
    <w:rsid w:val="004F4305"/>
    <w:rsid w:val="004F4B60"/>
    <w:rsid w:val="004F6014"/>
    <w:rsid w:val="0050224A"/>
    <w:rsid w:val="00503AC4"/>
    <w:rsid w:val="00504730"/>
    <w:rsid w:val="00505D76"/>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47DB"/>
    <w:rsid w:val="0053615A"/>
    <w:rsid w:val="00541431"/>
    <w:rsid w:val="005425AE"/>
    <w:rsid w:val="00546040"/>
    <w:rsid w:val="005470A6"/>
    <w:rsid w:val="00550903"/>
    <w:rsid w:val="00552EAA"/>
    <w:rsid w:val="00553315"/>
    <w:rsid w:val="0055343F"/>
    <w:rsid w:val="0055379D"/>
    <w:rsid w:val="005542F9"/>
    <w:rsid w:val="00556638"/>
    <w:rsid w:val="00556B1D"/>
    <w:rsid w:val="00561A3E"/>
    <w:rsid w:val="00564534"/>
    <w:rsid w:val="00567703"/>
    <w:rsid w:val="00567F97"/>
    <w:rsid w:val="00571949"/>
    <w:rsid w:val="00572313"/>
    <w:rsid w:val="00572A7E"/>
    <w:rsid w:val="005806FF"/>
    <w:rsid w:val="00580F3D"/>
    <w:rsid w:val="00583F09"/>
    <w:rsid w:val="00586AF6"/>
    <w:rsid w:val="0058794A"/>
    <w:rsid w:val="0059021A"/>
    <w:rsid w:val="005923AF"/>
    <w:rsid w:val="00592445"/>
    <w:rsid w:val="00593C2D"/>
    <w:rsid w:val="005A050D"/>
    <w:rsid w:val="005A3C7E"/>
    <w:rsid w:val="005A4B22"/>
    <w:rsid w:val="005B239B"/>
    <w:rsid w:val="005B41E6"/>
    <w:rsid w:val="005B623A"/>
    <w:rsid w:val="005C067C"/>
    <w:rsid w:val="005C26F7"/>
    <w:rsid w:val="005C577C"/>
    <w:rsid w:val="005C6065"/>
    <w:rsid w:val="005D3800"/>
    <w:rsid w:val="005D5A08"/>
    <w:rsid w:val="005D71CB"/>
    <w:rsid w:val="005E0FA1"/>
    <w:rsid w:val="005E4B55"/>
    <w:rsid w:val="005E68C5"/>
    <w:rsid w:val="005F1221"/>
    <w:rsid w:val="005F16E9"/>
    <w:rsid w:val="005F2071"/>
    <w:rsid w:val="005F46E1"/>
    <w:rsid w:val="005F56B8"/>
    <w:rsid w:val="005F5C0D"/>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74DA"/>
    <w:rsid w:val="006361DD"/>
    <w:rsid w:val="0063757F"/>
    <w:rsid w:val="006413BB"/>
    <w:rsid w:val="006436C2"/>
    <w:rsid w:val="00643C97"/>
    <w:rsid w:val="00645912"/>
    <w:rsid w:val="00647702"/>
    <w:rsid w:val="006503C1"/>
    <w:rsid w:val="00654849"/>
    <w:rsid w:val="00654C78"/>
    <w:rsid w:val="00655DEF"/>
    <w:rsid w:val="0065692F"/>
    <w:rsid w:val="00656AC4"/>
    <w:rsid w:val="0066037D"/>
    <w:rsid w:val="006612CA"/>
    <w:rsid w:val="00661E92"/>
    <w:rsid w:val="0066329C"/>
    <w:rsid w:val="00665718"/>
    <w:rsid w:val="00666D0A"/>
    <w:rsid w:val="006678FA"/>
    <w:rsid w:val="006732C5"/>
    <w:rsid w:val="00674C83"/>
    <w:rsid w:val="006800E2"/>
    <w:rsid w:val="00680E5E"/>
    <w:rsid w:val="00682BEB"/>
    <w:rsid w:val="00683315"/>
    <w:rsid w:val="00684D63"/>
    <w:rsid w:val="006864AA"/>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1AC1"/>
    <w:rsid w:val="006D3181"/>
    <w:rsid w:val="006D4C5B"/>
    <w:rsid w:val="006D52BD"/>
    <w:rsid w:val="006D6068"/>
    <w:rsid w:val="006D6D71"/>
    <w:rsid w:val="006D713C"/>
    <w:rsid w:val="006E08D6"/>
    <w:rsid w:val="006E12C0"/>
    <w:rsid w:val="006E16E9"/>
    <w:rsid w:val="006E2110"/>
    <w:rsid w:val="006E250B"/>
    <w:rsid w:val="006E5CF7"/>
    <w:rsid w:val="006E6883"/>
    <w:rsid w:val="006F0ABD"/>
    <w:rsid w:val="006F34C4"/>
    <w:rsid w:val="006F572C"/>
    <w:rsid w:val="00700024"/>
    <w:rsid w:val="00700757"/>
    <w:rsid w:val="00700CA6"/>
    <w:rsid w:val="00700F38"/>
    <w:rsid w:val="0070124D"/>
    <w:rsid w:val="007014F1"/>
    <w:rsid w:val="00704847"/>
    <w:rsid w:val="00706FA4"/>
    <w:rsid w:val="007078EA"/>
    <w:rsid w:val="0071520C"/>
    <w:rsid w:val="00720779"/>
    <w:rsid w:val="00720F10"/>
    <w:rsid w:val="007216B9"/>
    <w:rsid w:val="00727F42"/>
    <w:rsid w:val="00731023"/>
    <w:rsid w:val="00732490"/>
    <w:rsid w:val="00733ADD"/>
    <w:rsid w:val="007347ED"/>
    <w:rsid w:val="00734CF7"/>
    <w:rsid w:val="00737A3E"/>
    <w:rsid w:val="00737B26"/>
    <w:rsid w:val="00746914"/>
    <w:rsid w:val="00751F32"/>
    <w:rsid w:val="00753378"/>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5F4E"/>
    <w:rsid w:val="0079787C"/>
    <w:rsid w:val="007A2488"/>
    <w:rsid w:val="007A2F8F"/>
    <w:rsid w:val="007A59C4"/>
    <w:rsid w:val="007A7E73"/>
    <w:rsid w:val="007B1569"/>
    <w:rsid w:val="007B2095"/>
    <w:rsid w:val="007B2282"/>
    <w:rsid w:val="007B5382"/>
    <w:rsid w:val="007B680C"/>
    <w:rsid w:val="007C39D4"/>
    <w:rsid w:val="007C6087"/>
    <w:rsid w:val="007C644F"/>
    <w:rsid w:val="007C7EA2"/>
    <w:rsid w:val="007D1843"/>
    <w:rsid w:val="007D4968"/>
    <w:rsid w:val="007E2D7E"/>
    <w:rsid w:val="007E4915"/>
    <w:rsid w:val="007E5D4C"/>
    <w:rsid w:val="007F1B53"/>
    <w:rsid w:val="007F28BE"/>
    <w:rsid w:val="007F6082"/>
    <w:rsid w:val="007F74F7"/>
    <w:rsid w:val="007F7C51"/>
    <w:rsid w:val="00800D31"/>
    <w:rsid w:val="00803075"/>
    <w:rsid w:val="008031C2"/>
    <w:rsid w:val="00803BA5"/>
    <w:rsid w:val="00803DCA"/>
    <w:rsid w:val="00812D33"/>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47E7"/>
    <w:rsid w:val="00837447"/>
    <w:rsid w:val="008407E8"/>
    <w:rsid w:val="00841559"/>
    <w:rsid w:val="00841E59"/>
    <w:rsid w:val="00843400"/>
    <w:rsid w:val="00846104"/>
    <w:rsid w:val="008473A5"/>
    <w:rsid w:val="0085010E"/>
    <w:rsid w:val="00854A36"/>
    <w:rsid w:val="00857790"/>
    <w:rsid w:val="00860264"/>
    <w:rsid w:val="008632C6"/>
    <w:rsid w:val="00864911"/>
    <w:rsid w:val="008651A9"/>
    <w:rsid w:val="00866DDF"/>
    <w:rsid w:val="008702D8"/>
    <w:rsid w:val="0087340A"/>
    <w:rsid w:val="0087378D"/>
    <w:rsid w:val="00875E75"/>
    <w:rsid w:val="00881272"/>
    <w:rsid w:val="008871E5"/>
    <w:rsid w:val="00893E89"/>
    <w:rsid w:val="00896D30"/>
    <w:rsid w:val="008A08F0"/>
    <w:rsid w:val="008A18BC"/>
    <w:rsid w:val="008A1AD4"/>
    <w:rsid w:val="008A4878"/>
    <w:rsid w:val="008A5F45"/>
    <w:rsid w:val="008A6160"/>
    <w:rsid w:val="008A6AD2"/>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76BF"/>
    <w:rsid w:val="008F7792"/>
    <w:rsid w:val="00901507"/>
    <w:rsid w:val="00901C78"/>
    <w:rsid w:val="00901ED9"/>
    <w:rsid w:val="00902528"/>
    <w:rsid w:val="00904284"/>
    <w:rsid w:val="0090547A"/>
    <w:rsid w:val="009061B9"/>
    <w:rsid w:val="00906852"/>
    <w:rsid w:val="009076C8"/>
    <w:rsid w:val="00910879"/>
    <w:rsid w:val="00910BBE"/>
    <w:rsid w:val="00921481"/>
    <w:rsid w:val="009252AE"/>
    <w:rsid w:val="00925CEB"/>
    <w:rsid w:val="00932CFF"/>
    <w:rsid w:val="00934B73"/>
    <w:rsid w:val="00936414"/>
    <w:rsid w:val="009364B5"/>
    <w:rsid w:val="0093697F"/>
    <w:rsid w:val="009373BA"/>
    <w:rsid w:val="0093755A"/>
    <w:rsid w:val="0094010D"/>
    <w:rsid w:val="00946CB6"/>
    <w:rsid w:val="00947151"/>
    <w:rsid w:val="00950091"/>
    <w:rsid w:val="00952757"/>
    <w:rsid w:val="00954025"/>
    <w:rsid w:val="00957FF9"/>
    <w:rsid w:val="0096225D"/>
    <w:rsid w:val="009646FF"/>
    <w:rsid w:val="00964CE7"/>
    <w:rsid w:val="00966598"/>
    <w:rsid w:val="00970FB8"/>
    <w:rsid w:val="009721F7"/>
    <w:rsid w:val="00972CA9"/>
    <w:rsid w:val="009801BC"/>
    <w:rsid w:val="009812AB"/>
    <w:rsid w:val="00984DB3"/>
    <w:rsid w:val="0098603C"/>
    <w:rsid w:val="00990E91"/>
    <w:rsid w:val="00996E30"/>
    <w:rsid w:val="00997ADF"/>
    <w:rsid w:val="009A315A"/>
    <w:rsid w:val="009A3CF3"/>
    <w:rsid w:val="009A5BBA"/>
    <w:rsid w:val="009B07A7"/>
    <w:rsid w:val="009B0D6C"/>
    <w:rsid w:val="009B28F1"/>
    <w:rsid w:val="009B3AFC"/>
    <w:rsid w:val="009B48F0"/>
    <w:rsid w:val="009B6D1D"/>
    <w:rsid w:val="009D0921"/>
    <w:rsid w:val="009D38E1"/>
    <w:rsid w:val="009D39A3"/>
    <w:rsid w:val="009D733D"/>
    <w:rsid w:val="009D7FEA"/>
    <w:rsid w:val="009E1458"/>
    <w:rsid w:val="009E2D93"/>
    <w:rsid w:val="009E3201"/>
    <w:rsid w:val="009E4FA4"/>
    <w:rsid w:val="009E56BB"/>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5BB"/>
    <w:rsid w:val="00A35886"/>
    <w:rsid w:val="00A35D27"/>
    <w:rsid w:val="00A37130"/>
    <w:rsid w:val="00A379E1"/>
    <w:rsid w:val="00A4035D"/>
    <w:rsid w:val="00A40AD7"/>
    <w:rsid w:val="00A55E0B"/>
    <w:rsid w:val="00A56AB6"/>
    <w:rsid w:val="00A621D3"/>
    <w:rsid w:val="00A70C72"/>
    <w:rsid w:val="00A75FA4"/>
    <w:rsid w:val="00A761C5"/>
    <w:rsid w:val="00A7668A"/>
    <w:rsid w:val="00A80935"/>
    <w:rsid w:val="00A80C67"/>
    <w:rsid w:val="00A826BD"/>
    <w:rsid w:val="00A831F1"/>
    <w:rsid w:val="00A86AA1"/>
    <w:rsid w:val="00A90842"/>
    <w:rsid w:val="00A934B3"/>
    <w:rsid w:val="00A950F3"/>
    <w:rsid w:val="00A96C1D"/>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CF1"/>
    <w:rsid w:val="00AE5C63"/>
    <w:rsid w:val="00AE6902"/>
    <w:rsid w:val="00AE6BC7"/>
    <w:rsid w:val="00AE7F86"/>
    <w:rsid w:val="00AF24B1"/>
    <w:rsid w:val="00AF2C77"/>
    <w:rsid w:val="00AF58A3"/>
    <w:rsid w:val="00AF596C"/>
    <w:rsid w:val="00AF6EA1"/>
    <w:rsid w:val="00B00537"/>
    <w:rsid w:val="00B02C99"/>
    <w:rsid w:val="00B0352C"/>
    <w:rsid w:val="00B04163"/>
    <w:rsid w:val="00B04633"/>
    <w:rsid w:val="00B051EA"/>
    <w:rsid w:val="00B06F71"/>
    <w:rsid w:val="00B07E85"/>
    <w:rsid w:val="00B148FD"/>
    <w:rsid w:val="00B16883"/>
    <w:rsid w:val="00B23DFE"/>
    <w:rsid w:val="00B26EC6"/>
    <w:rsid w:val="00B3021F"/>
    <w:rsid w:val="00B32145"/>
    <w:rsid w:val="00B41E9D"/>
    <w:rsid w:val="00B446CD"/>
    <w:rsid w:val="00B45F3C"/>
    <w:rsid w:val="00B50667"/>
    <w:rsid w:val="00B50EFF"/>
    <w:rsid w:val="00B5106D"/>
    <w:rsid w:val="00B51228"/>
    <w:rsid w:val="00B52BBF"/>
    <w:rsid w:val="00B631D5"/>
    <w:rsid w:val="00B654DA"/>
    <w:rsid w:val="00B711EE"/>
    <w:rsid w:val="00B729EB"/>
    <w:rsid w:val="00B737D1"/>
    <w:rsid w:val="00B74276"/>
    <w:rsid w:val="00B75705"/>
    <w:rsid w:val="00B7678C"/>
    <w:rsid w:val="00B808F3"/>
    <w:rsid w:val="00B81E50"/>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B149E"/>
    <w:rsid w:val="00BB2DEA"/>
    <w:rsid w:val="00BB6B0D"/>
    <w:rsid w:val="00BC002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0391"/>
    <w:rsid w:val="00BF2714"/>
    <w:rsid w:val="00BF2CC9"/>
    <w:rsid w:val="00BF4635"/>
    <w:rsid w:val="00BF546A"/>
    <w:rsid w:val="00BF7925"/>
    <w:rsid w:val="00C01CE2"/>
    <w:rsid w:val="00C03B6A"/>
    <w:rsid w:val="00C04039"/>
    <w:rsid w:val="00C06761"/>
    <w:rsid w:val="00C1057E"/>
    <w:rsid w:val="00C1099D"/>
    <w:rsid w:val="00C129BF"/>
    <w:rsid w:val="00C14D96"/>
    <w:rsid w:val="00C233C4"/>
    <w:rsid w:val="00C24150"/>
    <w:rsid w:val="00C2523E"/>
    <w:rsid w:val="00C26E2D"/>
    <w:rsid w:val="00C26EB3"/>
    <w:rsid w:val="00C30363"/>
    <w:rsid w:val="00C32AAF"/>
    <w:rsid w:val="00C35BF1"/>
    <w:rsid w:val="00C36910"/>
    <w:rsid w:val="00C415DC"/>
    <w:rsid w:val="00C446F7"/>
    <w:rsid w:val="00C47D13"/>
    <w:rsid w:val="00C47FC2"/>
    <w:rsid w:val="00C511A3"/>
    <w:rsid w:val="00C6301A"/>
    <w:rsid w:val="00C63447"/>
    <w:rsid w:val="00C65D2C"/>
    <w:rsid w:val="00C727A3"/>
    <w:rsid w:val="00C77792"/>
    <w:rsid w:val="00C779F5"/>
    <w:rsid w:val="00C77BE4"/>
    <w:rsid w:val="00C81016"/>
    <w:rsid w:val="00C81569"/>
    <w:rsid w:val="00C87DF1"/>
    <w:rsid w:val="00C90814"/>
    <w:rsid w:val="00C90FD6"/>
    <w:rsid w:val="00C947C1"/>
    <w:rsid w:val="00C95ECE"/>
    <w:rsid w:val="00C97364"/>
    <w:rsid w:val="00CA3B57"/>
    <w:rsid w:val="00CA447A"/>
    <w:rsid w:val="00CB1243"/>
    <w:rsid w:val="00CB1635"/>
    <w:rsid w:val="00CB1D36"/>
    <w:rsid w:val="00CB32C2"/>
    <w:rsid w:val="00CB498D"/>
    <w:rsid w:val="00CB6E33"/>
    <w:rsid w:val="00CC1568"/>
    <w:rsid w:val="00CC1F3A"/>
    <w:rsid w:val="00CC21F1"/>
    <w:rsid w:val="00CC2A74"/>
    <w:rsid w:val="00CC3BED"/>
    <w:rsid w:val="00CC5099"/>
    <w:rsid w:val="00CC7BA5"/>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3B36"/>
    <w:rsid w:val="00D04755"/>
    <w:rsid w:val="00D04B26"/>
    <w:rsid w:val="00D05D3C"/>
    <w:rsid w:val="00D06798"/>
    <w:rsid w:val="00D06A4B"/>
    <w:rsid w:val="00D10C32"/>
    <w:rsid w:val="00D165C8"/>
    <w:rsid w:val="00D17685"/>
    <w:rsid w:val="00D20A8C"/>
    <w:rsid w:val="00D2343F"/>
    <w:rsid w:val="00D24435"/>
    <w:rsid w:val="00D26301"/>
    <w:rsid w:val="00D2665F"/>
    <w:rsid w:val="00D26751"/>
    <w:rsid w:val="00D26AB0"/>
    <w:rsid w:val="00D26D35"/>
    <w:rsid w:val="00D31979"/>
    <w:rsid w:val="00D40164"/>
    <w:rsid w:val="00D453EA"/>
    <w:rsid w:val="00D46CC2"/>
    <w:rsid w:val="00D46FE7"/>
    <w:rsid w:val="00D503F8"/>
    <w:rsid w:val="00D53C8A"/>
    <w:rsid w:val="00D55A1E"/>
    <w:rsid w:val="00D567DA"/>
    <w:rsid w:val="00D57019"/>
    <w:rsid w:val="00D57143"/>
    <w:rsid w:val="00D60C22"/>
    <w:rsid w:val="00D610FE"/>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A6DF7"/>
    <w:rsid w:val="00DB4F91"/>
    <w:rsid w:val="00DB54E4"/>
    <w:rsid w:val="00DC1F78"/>
    <w:rsid w:val="00DC4915"/>
    <w:rsid w:val="00DD2960"/>
    <w:rsid w:val="00DD2FDB"/>
    <w:rsid w:val="00DD3307"/>
    <w:rsid w:val="00DD489B"/>
    <w:rsid w:val="00DD4CBE"/>
    <w:rsid w:val="00DD4D5A"/>
    <w:rsid w:val="00DD60A3"/>
    <w:rsid w:val="00DD6F22"/>
    <w:rsid w:val="00DE13AE"/>
    <w:rsid w:val="00DE34BC"/>
    <w:rsid w:val="00DE57A4"/>
    <w:rsid w:val="00DF0685"/>
    <w:rsid w:val="00DF0AE5"/>
    <w:rsid w:val="00DF2044"/>
    <w:rsid w:val="00DF2359"/>
    <w:rsid w:val="00DF3F67"/>
    <w:rsid w:val="00DF5495"/>
    <w:rsid w:val="00DF7AC4"/>
    <w:rsid w:val="00E00F5D"/>
    <w:rsid w:val="00E010F4"/>
    <w:rsid w:val="00E07D44"/>
    <w:rsid w:val="00E12475"/>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155D"/>
    <w:rsid w:val="00E328BB"/>
    <w:rsid w:val="00E32E98"/>
    <w:rsid w:val="00E3517C"/>
    <w:rsid w:val="00E403FD"/>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3D41"/>
    <w:rsid w:val="00E70B24"/>
    <w:rsid w:val="00E72BE9"/>
    <w:rsid w:val="00E732CA"/>
    <w:rsid w:val="00E73E03"/>
    <w:rsid w:val="00E7620A"/>
    <w:rsid w:val="00E8304D"/>
    <w:rsid w:val="00E834B9"/>
    <w:rsid w:val="00E91DED"/>
    <w:rsid w:val="00E92262"/>
    <w:rsid w:val="00E92DCC"/>
    <w:rsid w:val="00E967EE"/>
    <w:rsid w:val="00EA066D"/>
    <w:rsid w:val="00EA07D5"/>
    <w:rsid w:val="00EA12E9"/>
    <w:rsid w:val="00EA52E9"/>
    <w:rsid w:val="00EB1A6B"/>
    <w:rsid w:val="00EB3FBA"/>
    <w:rsid w:val="00EB6DEE"/>
    <w:rsid w:val="00EC173C"/>
    <w:rsid w:val="00EC18CF"/>
    <w:rsid w:val="00EC54BB"/>
    <w:rsid w:val="00EC5C9C"/>
    <w:rsid w:val="00EC7CD9"/>
    <w:rsid w:val="00ED193B"/>
    <w:rsid w:val="00ED2C0B"/>
    <w:rsid w:val="00ED3741"/>
    <w:rsid w:val="00ED37AC"/>
    <w:rsid w:val="00ED3A25"/>
    <w:rsid w:val="00ED6214"/>
    <w:rsid w:val="00ED77E5"/>
    <w:rsid w:val="00EE1E64"/>
    <w:rsid w:val="00EE284E"/>
    <w:rsid w:val="00EE3288"/>
    <w:rsid w:val="00EE36C7"/>
    <w:rsid w:val="00EE4471"/>
    <w:rsid w:val="00EE54C1"/>
    <w:rsid w:val="00EF2695"/>
    <w:rsid w:val="00EF4530"/>
    <w:rsid w:val="00F017AD"/>
    <w:rsid w:val="00F02ADE"/>
    <w:rsid w:val="00F02CA1"/>
    <w:rsid w:val="00F07DCC"/>
    <w:rsid w:val="00F118E2"/>
    <w:rsid w:val="00F1577B"/>
    <w:rsid w:val="00F175C5"/>
    <w:rsid w:val="00F20901"/>
    <w:rsid w:val="00F20AF4"/>
    <w:rsid w:val="00F21A8F"/>
    <w:rsid w:val="00F21B3C"/>
    <w:rsid w:val="00F26421"/>
    <w:rsid w:val="00F34296"/>
    <w:rsid w:val="00F343A4"/>
    <w:rsid w:val="00F34487"/>
    <w:rsid w:val="00F45B2D"/>
    <w:rsid w:val="00F45DB4"/>
    <w:rsid w:val="00F472F6"/>
    <w:rsid w:val="00F50F74"/>
    <w:rsid w:val="00F6206B"/>
    <w:rsid w:val="00F63BE0"/>
    <w:rsid w:val="00F64794"/>
    <w:rsid w:val="00F64AAF"/>
    <w:rsid w:val="00F64E41"/>
    <w:rsid w:val="00F703D2"/>
    <w:rsid w:val="00F70510"/>
    <w:rsid w:val="00F7240D"/>
    <w:rsid w:val="00F74189"/>
    <w:rsid w:val="00F76AD1"/>
    <w:rsid w:val="00F80D9B"/>
    <w:rsid w:val="00F80FD6"/>
    <w:rsid w:val="00F82238"/>
    <w:rsid w:val="00F82653"/>
    <w:rsid w:val="00F84D71"/>
    <w:rsid w:val="00F8609F"/>
    <w:rsid w:val="00F86E23"/>
    <w:rsid w:val="00F90AD7"/>
    <w:rsid w:val="00F959FD"/>
    <w:rsid w:val="00F95EC6"/>
    <w:rsid w:val="00FA2CD0"/>
    <w:rsid w:val="00FA2FFF"/>
    <w:rsid w:val="00FA30D3"/>
    <w:rsid w:val="00FA4068"/>
    <w:rsid w:val="00FA5682"/>
    <w:rsid w:val="00FA5956"/>
    <w:rsid w:val="00FA7596"/>
    <w:rsid w:val="00FB1358"/>
    <w:rsid w:val="00FB46CD"/>
    <w:rsid w:val="00FB577D"/>
    <w:rsid w:val="00FB7BBE"/>
    <w:rsid w:val="00FC06AD"/>
    <w:rsid w:val="00FC0755"/>
    <w:rsid w:val="00FC2A09"/>
    <w:rsid w:val="00FC4A53"/>
    <w:rsid w:val="00FC5127"/>
    <w:rsid w:val="00FC5B8E"/>
    <w:rsid w:val="00FC6550"/>
    <w:rsid w:val="00FC6722"/>
    <w:rsid w:val="00FC6F93"/>
    <w:rsid w:val="00FD1928"/>
    <w:rsid w:val="00FD1FD9"/>
    <w:rsid w:val="00FD2D59"/>
    <w:rsid w:val="00FD5411"/>
    <w:rsid w:val="00FD6836"/>
    <w:rsid w:val="00FE0D86"/>
    <w:rsid w:val="00FE68C0"/>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7">
    <w:name w:val="Информация о версии"/>
    <w:basedOn w:val="affff2"/>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8">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9">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a">
    <w:name w:val="Заголовок_пост"/>
    <w:basedOn w:val="a"/>
    <w:rsid w:val="00B81E50"/>
    <w:pPr>
      <w:tabs>
        <w:tab w:val="left" w:pos="10440"/>
      </w:tabs>
      <w:spacing w:after="0" w:line="240" w:lineRule="auto"/>
      <w:ind w:left="720" w:right="4627"/>
    </w:pPr>
    <w:rPr>
      <w:rFonts w:eastAsia="Times New Roman"/>
      <w:sz w:val="26"/>
      <w:szCs w:val="24"/>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search.minjust.ru:8080/bigs/showDocument.html?id=9AA48369-618A-4BB4-B4B8-AE15F2B7EBF6" TargetMode="External"/><Relationship Id="rId26" Type="http://schemas.openxmlformats.org/officeDocument/2006/relationships/hyperlink" Target="https://gosuslugi.ru/600217/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avo-search.minjust.ru:8080/bigs/showDocument.html?id=BBA0BFB1-06C7-4E50-A8D3-FE1045784BF1" TargetMode="External"/><Relationship Id="rId34" Type="http://schemas.openxmlformats.org/officeDocument/2006/relationships/hyperlink" Target="https://gosuslugi.ru/600241/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BBF89570-6239-4CFB-BDBA-5B454C14E321" TargetMode="External"/><Relationship Id="rId25" Type="http://schemas.openxmlformats.org/officeDocument/2006/relationships/hyperlink" Target="https://gosuslugi.ru/600208/1" TargetMode="External"/><Relationship Id="rId33" Type="http://schemas.openxmlformats.org/officeDocument/2006/relationships/hyperlink" Target="https://gosuslugi.ru/600246/1" TargetMode="External"/><Relationship Id="rId38" Type="http://schemas.openxmlformats.org/officeDocument/2006/relationships/hyperlink" Target="https://gosuslugi.ru/600156/1/form"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BBF89570-6239-4CFB-BDBA-5B454C14E321" TargetMode="External"/><Relationship Id="rId20"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https://gosuslugi.ru/600130/1/for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4F48675C-2DC2-4B7B-8F43-C7D17AB9072F" TargetMode="External"/><Relationship Id="rId24" Type="http://schemas.openxmlformats.org/officeDocument/2006/relationships/hyperlink" Target="https://gosuslugi.ru/600209/1" TargetMode="External"/><Relationship Id="rId32" Type="http://schemas.openxmlformats.org/officeDocument/2006/relationships/hyperlink" Target="https://gosuslugi.ru/600176/1/form" TargetMode="External"/><Relationship Id="rId37" Type="http://schemas.openxmlformats.org/officeDocument/2006/relationships/hyperlink" Target="https://gosuslugi.ru/600139/1/for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https://gosuslugi.ru/600170/1/form" TargetMode="External"/><Relationship Id="rId28" Type="http://schemas.openxmlformats.org/officeDocument/2006/relationships/hyperlink" Target="https://gosuslugi.ru/600148/1/form" TargetMode="External"/><Relationship Id="rId36" Type="http://schemas.openxmlformats.org/officeDocument/2006/relationships/hyperlink" Target="https://gosuslugi.ru/600451/1" TargetMode="External"/><Relationship Id="rId10" Type="http://schemas.openxmlformats.org/officeDocument/2006/relationships/hyperlink" Target="http://pravo-search.minjust.ru:8080/bigs/showDocument.html?id=4F48675C-2DC2-4B7B-8F43-C7D17AB9072F" TargetMode="External"/><Relationship Id="rId19" Type="http://schemas.openxmlformats.org/officeDocument/2006/relationships/hyperlink" Target="http://pravo-search.minjust.ru:8080/bigs/showDocument.html?id=9AA48369-618A-4BB4-B4B8-AE15F2B7EBF6" TargetMode="External"/><Relationship Id="rId31" Type="http://schemas.openxmlformats.org/officeDocument/2006/relationships/hyperlink" Target="https://gosuslugi.ru/600231/1" TargetMode="External"/><Relationship Id="rId4" Type="http://schemas.openxmlformats.org/officeDocument/2006/relationships/settings" Target="settings.xml"/><Relationship Id="rId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s://gosuslugi.ru/600141/1/form" TargetMode="External"/><Relationship Id="rId30" Type="http://schemas.openxmlformats.org/officeDocument/2006/relationships/hyperlink" Target="https://gosuslugi.ru/600154/1/form" TargetMode="External"/><Relationship Id="rId35" Type="http://schemas.openxmlformats.org/officeDocument/2006/relationships/hyperlink" Target="https://gosuslugi.ru/600161/1/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B0A2-0394-419B-99BE-24A46D3A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3622</TotalTime>
  <Pages>42</Pages>
  <Words>10790</Words>
  <Characters>61506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944</cp:revision>
  <cp:lastPrinted>2022-01-31T01:24:00Z</cp:lastPrinted>
  <dcterms:created xsi:type="dcterms:W3CDTF">2014-04-30T05:50:00Z</dcterms:created>
  <dcterms:modified xsi:type="dcterms:W3CDTF">2023-03-31T01:08:00Z</dcterms:modified>
</cp:coreProperties>
</file>